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727C7A" w:rsidRPr="000575CA" w14:paraId="426CC4D8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70C7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4102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Приложение 4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>к Критериям оценки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  <w:tr w:rsidR="00727C7A" w:rsidRPr="000575CA" w14:paraId="02F728AC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4BC5" w14:textId="77777777" w:rsidR="00727C7A" w:rsidRPr="000A3E8B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A12E" w14:textId="77777777" w:rsidR="00727C7A" w:rsidRPr="000366AD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61C85826" w14:textId="5EE0027C" w:rsidR="00727C7A" w:rsidRPr="00727C7A" w:rsidRDefault="00727C7A" w:rsidP="00727C7A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14:paraId="5DEAA729" w14:textId="7BC59346" w:rsidR="00727C7A" w:rsidRPr="000366AD" w:rsidRDefault="00727C7A" w:rsidP="00727C7A">
      <w:pPr>
        <w:spacing w:after="0"/>
        <w:jc w:val="both"/>
        <w:rPr>
          <w:lang w:val="ru-RU"/>
        </w:rPr>
      </w:pPr>
      <w:bookmarkStart w:id="1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 w:rsidRPr="00727C7A">
        <w:rPr>
          <w:b/>
          <w:bCs/>
          <w:color w:val="000000"/>
          <w:sz w:val="28"/>
          <w:u w:val="single"/>
          <w:lang w:val="ru-RU"/>
        </w:rPr>
        <w:t>Коммунальное государственное учреждение «Общеоб</w:t>
      </w:r>
      <w:r w:rsidR="00E04AE3"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 w:rsidR="00E04AE3">
        <w:rPr>
          <w:b/>
          <w:bCs/>
          <w:color w:val="000000"/>
          <w:sz w:val="28"/>
          <w:u w:val="single"/>
          <w:lang w:val="ru-RU"/>
        </w:rPr>
        <w:t>Исаковка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Зерендинскому району управления Акмолинской области»____</w:t>
      </w:r>
    </w:p>
    <w:bookmarkEnd w:id="1"/>
    <w:p w14:paraId="0E1BA551" w14:textId="6008B498" w:rsidR="00727C7A" w:rsidRDefault="00727C7A" w:rsidP="00727C7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14:paraId="4905031B" w14:textId="77777777" w:rsidR="00727C7A" w:rsidRPr="00727C7A" w:rsidRDefault="00727C7A" w:rsidP="00727C7A">
      <w:pPr>
        <w:spacing w:after="0"/>
        <w:jc w:val="both"/>
        <w:rPr>
          <w:sz w:val="20"/>
          <w:szCs w:val="20"/>
          <w:lang w:val="ru-RU"/>
        </w:rPr>
      </w:pPr>
    </w:p>
    <w:tbl>
      <w:tblPr>
        <w:tblW w:w="9915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5670"/>
        <w:gridCol w:w="1408"/>
      </w:tblGrid>
      <w:tr w:rsidR="00727C7A" w14:paraId="27D4BC93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1CA99" w14:textId="77777777" w:rsidR="00727C7A" w:rsidRDefault="00727C7A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5EF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FF04F" w14:textId="77777777" w:rsidR="00727C7A" w:rsidRPr="000366AD" w:rsidRDefault="00727C7A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2E269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0543AC" w:rsidRPr="000543AC" w14:paraId="69EC8CDD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31292" w14:textId="77777777" w:rsidR="000543AC" w:rsidRDefault="000543AC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977A" w14:textId="74815191" w:rsidR="000543AC" w:rsidRPr="000543AC" w:rsidRDefault="000543AC" w:rsidP="000543AC">
            <w:pPr>
              <w:spacing w:after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A8447" w14:textId="37EFCF38"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Образовательный процесс в школе проводят 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из них:</w:t>
            </w:r>
          </w:p>
          <w:p w14:paraId="231ECB1A" w14:textId="31504ACE"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с высшим образованием – 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E04A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0A3E8B">
              <w:rPr>
                <w:rFonts w:ascii="Times New Roman" w:hAnsi="Times New Roman" w:cs="Times New Roman"/>
                <w:sz w:val="24"/>
                <w:szCs w:val="24"/>
              </w:rPr>
              <w:t>, что составляет 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CB28A3A" w14:textId="6636DB11" w:rsidR="000543AC" w:rsidRDefault="0004292E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 сре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дне-специальным образованием –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педагога, </w:t>
            </w:r>
            <w:r w:rsidR="000A3E8B">
              <w:rPr>
                <w:rFonts w:ascii="Times New Roman" w:hAnsi="Times New Roman" w:cs="Times New Roman"/>
                <w:sz w:val="24"/>
                <w:szCs w:val="24"/>
              </w:rPr>
              <w:t>что составляет 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30EBACF" w14:textId="1C8FF1D6" w:rsidR="000633A2" w:rsidRDefault="000633A2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них:</w:t>
            </w:r>
          </w:p>
          <w:p w14:paraId="593D6327" w14:textId="654C0947" w:rsidR="000633A2" w:rsidRDefault="00F7309D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педагог совместитель</w:t>
            </w:r>
            <w:r w:rsidR="000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DDA5B1A" w14:textId="7F145E18" w:rsidR="000633A2" w:rsidRDefault="00F7309D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педагог</w:t>
            </w:r>
            <w:r w:rsidR="000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учитель химии и биологии Букенова Г.К</w:t>
            </w:r>
            <w:r w:rsidR="000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14:paraId="4A6A12C8" w14:textId="77777777" w:rsidR="00924CA1" w:rsidRDefault="00924CA1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6F939" w14:textId="2DB41CC1" w:rsidR="00F7309D" w:rsidRDefault="000575CA" w:rsidP="00924CA1">
            <w:pPr>
              <w:pStyle w:val="TableParagraph"/>
              <w:ind w:left="107" w:right="94" w:firstLine="60"/>
              <w:jc w:val="both"/>
              <w:rPr>
                <w:lang w:val="kk-KZ"/>
              </w:rPr>
            </w:pPr>
            <w:hyperlink r:id="rId7" w:history="1">
              <w:r w:rsidR="00F7309D" w:rsidRPr="003413BD">
                <w:rPr>
                  <w:rStyle w:val="a7"/>
                  <w:lang w:val="kk-KZ"/>
                </w:rPr>
                <w:t>http://sc0017.zerenda.aqmoedu.kz/content/bukenova-gulyghanat-kuanyshbaevna</w:t>
              </w:r>
            </w:hyperlink>
          </w:p>
          <w:p w14:paraId="2BBF917B" w14:textId="5E990CA5" w:rsidR="00924CA1" w:rsidRDefault="00F7309D" w:rsidP="00924CA1">
            <w:pPr>
              <w:pStyle w:val="TableParagraph"/>
              <w:ind w:left="107" w:right="94" w:firstLine="60"/>
              <w:jc w:val="both"/>
              <w:rPr>
                <w:lang w:val="kk-KZ"/>
              </w:rPr>
            </w:pPr>
            <w:r w:rsidRPr="00F7309D">
              <w:rPr>
                <w:lang w:val="kk-KZ"/>
              </w:rPr>
              <w:t xml:space="preserve"> </w:t>
            </w:r>
          </w:p>
          <w:p w14:paraId="6596A085" w14:textId="77777777" w:rsidR="00F7309D" w:rsidRPr="00F7309D" w:rsidRDefault="00F7309D" w:rsidP="00924CA1">
            <w:pPr>
              <w:pStyle w:val="TableParagraph"/>
              <w:ind w:left="107" w:right="94" w:firstLine="60"/>
              <w:jc w:val="both"/>
              <w:rPr>
                <w:sz w:val="24"/>
                <w:lang w:val="kk-KZ"/>
              </w:rPr>
            </w:pPr>
          </w:p>
          <w:p w14:paraId="1184B0F5" w14:textId="2F4F0934" w:rsidR="00647F55" w:rsidRPr="0004292E" w:rsidRDefault="00647F55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F9C50" w14:textId="1D0C7952" w:rsidR="000543AC" w:rsidRPr="000543AC" w:rsidRDefault="00FE4927" w:rsidP="00FE4927">
            <w:pPr>
              <w:spacing w:after="20"/>
              <w:jc w:val="center"/>
              <w:rPr>
                <w:lang w:val="ru-RU"/>
              </w:rPr>
            </w:pPr>
            <w:r w:rsidRPr="001D7134">
              <w:rPr>
                <w:lang w:val="ru-RU"/>
              </w:rPr>
              <w:t>3</w:t>
            </w:r>
          </w:p>
        </w:tc>
      </w:tr>
      <w:tr w:rsidR="000543AC" w:rsidRPr="000543AC" w14:paraId="31F43DEA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09230" w14:textId="0C9B2FA5"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52708" w14:textId="0B9C57FB"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824F3" w14:textId="77777777" w:rsidR="000543AC" w:rsidRDefault="0004292E" w:rsidP="000543AC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4292E">
              <w:rPr>
                <w:color w:val="000000"/>
                <w:sz w:val="24"/>
                <w:szCs w:val="24"/>
                <w:lang w:val="ru-RU"/>
              </w:rPr>
              <w:t>В соответствии с пунктом 14 Закона Республики Казахстан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04292E">
              <w:rPr>
                <w:color w:val="000000"/>
                <w:sz w:val="24"/>
                <w:szCs w:val="24"/>
                <w:lang w:val="ru-RU"/>
              </w:rPr>
              <w:t>О статусе педагога " учителя школы своевременно проходят аттестацию:</w:t>
            </w:r>
          </w:p>
          <w:p w14:paraId="7DA3C772" w14:textId="77777777" w:rsidR="00F7309D" w:rsidRPr="00A500BE" w:rsidRDefault="00F7309D" w:rsidP="00F7309D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 w:rsidRPr="00A500BE">
              <w:rPr>
                <w:sz w:val="24"/>
                <w:szCs w:val="24"/>
                <w:lang w:val="kk-KZ" w:eastAsia="ru-RU"/>
              </w:rPr>
              <w:t>1) Педагог-</w:t>
            </w:r>
            <w:r>
              <w:rPr>
                <w:sz w:val="24"/>
                <w:szCs w:val="24"/>
                <w:lang w:val="kk-KZ" w:eastAsia="ru-RU"/>
              </w:rPr>
              <w:t>исследователь– 1</w:t>
            </w:r>
            <w:r w:rsidRPr="00A500BE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учитель, 5</w:t>
            </w:r>
            <w:r w:rsidRPr="00A500BE">
              <w:rPr>
                <w:sz w:val="24"/>
                <w:szCs w:val="24"/>
                <w:lang w:val="kk-KZ"/>
              </w:rPr>
              <w:t>%;</w:t>
            </w:r>
          </w:p>
          <w:p w14:paraId="0F2754B5" w14:textId="77777777" w:rsidR="00F7309D" w:rsidRPr="003142DA" w:rsidRDefault="00F7309D" w:rsidP="00F7309D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72E953A1" w14:textId="77777777" w:rsidR="00F7309D" w:rsidRDefault="00F7309D" w:rsidP="00F7309D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Педагог-модератор – 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7C3A4A4F" w14:textId="77777777" w:rsidR="00F7309D" w:rsidRDefault="00F7309D" w:rsidP="00F7309D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Педагог-стажёр – 3 учителя ,14% </w:t>
            </w:r>
          </w:p>
          <w:p w14:paraId="6341BE98" w14:textId="77777777" w:rsidR="00F7309D" w:rsidRDefault="00F7309D" w:rsidP="00F7309D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Без категории 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учителей, 32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F1AFD3" w14:textId="41EEE8D0" w:rsidR="00647F55" w:rsidRDefault="00647F55" w:rsidP="00647F55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УР 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Кучеровская Юлия Владимировна</w:t>
            </w:r>
            <w:r w:rsidRPr="00647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стаж в данной должности 2</w:t>
            </w:r>
            <w:r w:rsidR="000A3E8B" w:rsidRP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 w:rsidR="00056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планируемая дата аттестации 1 полугодие 2025</w:t>
            </w:r>
            <w:r w:rsidR="000A3E8B" w:rsidRP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02606E" w14:textId="1FFFC18D" w:rsidR="001657CA" w:rsidRPr="00647F55" w:rsidRDefault="001657CA" w:rsidP="001657CA">
            <w:pPr>
              <w:pStyle w:val="a3"/>
              <w:spacing w:after="0" w:line="240" w:lineRule="auto"/>
              <w:ind w:left="52"/>
              <w:jc w:val="both"/>
              <w:rPr>
                <w:rStyle w:val="a6"/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УР Сагандыкова Куралай Галымжановна</w:t>
            </w:r>
            <w:r w:rsidRPr="00647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стаж в данной должности 2 год</w:t>
            </w:r>
            <w:r w:rsidR="00056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планируемая дата аттестации 2</w:t>
            </w:r>
            <w:r w:rsidRP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 2024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C9CE76" w14:textId="77777777" w:rsidR="001657CA" w:rsidRPr="00647F55" w:rsidRDefault="001657CA" w:rsidP="00647F55">
            <w:pPr>
              <w:pStyle w:val="a3"/>
              <w:spacing w:after="0" w:line="240" w:lineRule="auto"/>
              <w:ind w:left="52"/>
              <w:jc w:val="both"/>
              <w:rPr>
                <w:rStyle w:val="a6"/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p w14:paraId="54EB665D" w14:textId="54563AFB" w:rsidR="0004292E" w:rsidRDefault="00647F55" w:rsidP="000543A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Заместитель директора по ВР </w:t>
            </w:r>
            <w:r w:rsidR="000A3E8B">
              <w:rPr>
                <w:sz w:val="24"/>
                <w:szCs w:val="24"/>
                <w:lang w:val="kk-KZ"/>
              </w:rPr>
              <w:t>Трифонова Элеонора Сергеевна</w:t>
            </w:r>
            <w:r>
              <w:rPr>
                <w:sz w:val="24"/>
                <w:szCs w:val="24"/>
                <w:lang w:val="kk-KZ"/>
              </w:rPr>
              <w:t xml:space="preserve"> имеет стаж в данной должности </w:t>
            </w:r>
            <w:r w:rsidR="000A3E8B">
              <w:rPr>
                <w:sz w:val="24"/>
                <w:szCs w:val="24"/>
                <w:lang w:val="kk-KZ"/>
              </w:rPr>
              <w:t>6 лет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0A3E8B">
              <w:rPr>
                <w:sz w:val="24"/>
                <w:szCs w:val="24"/>
                <w:lang w:val="kk-KZ"/>
              </w:rPr>
              <w:t>в 2022</w:t>
            </w:r>
            <w:r w:rsidR="000A3E8B" w:rsidRPr="00647F55">
              <w:rPr>
                <w:sz w:val="24"/>
                <w:szCs w:val="24"/>
                <w:lang w:val="kk-KZ"/>
              </w:rPr>
              <w:t xml:space="preserve"> </w:t>
            </w:r>
            <w:r w:rsidR="000A3E8B">
              <w:rPr>
                <w:sz w:val="24"/>
                <w:szCs w:val="24"/>
                <w:lang w:val="kk-KZ"/>
              </w:rPr>
              <w:t xml:space="preserve">году прошла аттестацию на категорию «Заместитель директора третьей категории» </w:t>
            </w:r>
            <w:r w:rsidR="000A3E8B" w:rsidRPr="00647F55">
              <w:rPr>
                <w:rStyle w:val="a6"/>
                <w:rFonts w:eastAsiaTheme="minorHAnsi"/>
                <w:sz w:val="24"/>
                <w:szCs w:val="24"/>
                <w:lang w:val="kk-KZ"/>
              </w:rPr>
              <w:t>(</w:t>
            </w:r>
            <w:r w:rsidR="000A3E8B">
              <w:rPr>
                <w:rStyle w:val="a6"/>
                <w:rFonts w:eastAsiaTheme="minorHAnsi"/>
                <w:sz w:val="24"/>
                <w:szCs w:val="24"/>
                <w:lang w:val="kk-KZ"/>
              </w:rPr>
              <w:t xml:space="preserve">Приказ </w:t>
            </w:r>
            <w:r w:rsidR="007222A5" w:rsidRPr="007222A5">
              <w:rPr>
                <w:rStyle w:val="a6"/>
                <w:rFonts w:eastAsiaTheme="minorHAnsi"/>
                <w:sz w:val="24"/>
                <w:szCs w:val="24"/>
                <w:lang w:val="kk-KZ"/>
              </w:rPr>
              <w:t>№246</w:t>
            </w:r>
            <w:r w:rsidR="000A3E8B" w:rsidRPr="007222A5">
              <w:rPr>
                <w:rStyle w:val="a6"/>
                <w:rFonts w:eastAsiaTheme="minorHAnsi"/>
                <w:sz w:val="24"/>
                <w:szCs w:val="24"/>
                <w:lang w:val="kk-KZ"/>
              </w:rPr>
              <w:t xml:space="preserve"> от </w:t>
            </w:r>
            <w:r w:rsidR="007222A5" w:rsidRPr="007222A5">
              <w:rPr>
                <w:rStyle w:val="a6"/>
                <w:rFonts w:eastAsiaTheme="minorHAnsi"/>
                <w:sz w:val="24"/>
                <w:szCs w:val="24"/>
                <w:lang w:val="kk-KZ"/>
              </w:rPr>
              <w:t>24.06.2022</w:t>
            </w:r>
            <w:r w:rsidR="000A3E8B" w:rsidRPr="007222A5">
              <w:rPr>
                <w:rStyle w:val="a6"/>
                <w:rFonts w:eastAsiaTheme="minorHAnsi"/>
                <w:sz w:val="24"/>
                <w:szCs w:val="24"/>
                <w:lang w:val="kk-KZ"/>
              </w:rPr>
              <w:t xml:space="preserve"> г.</w:t>
            </w:r>
            <w:r w:rsidR="00A310BC">
              <w:rPr>
                <w:rStyle w:val="a6"/>
                <w:rFonts w:eastAsiaTheme="minorHAnsi"/>
                <w:sz w:val="24"/>
                <w:szCs w:val="24"/>
                <w:lang w:val="kk-KZ"/>
              </w:rPr>
              <w:t xml:space="preserve"> п</w:t>
            </w:r>
            <w:r w:rsidR="000A3E8B">
              <w:rPr>
                <w:rStyle w:val="a6"/>
                <w:rFonts w:eastAsiaTheme="minorHAnsi"/>
                <w:sz w:val="24"/>
                <w:szCs w:val="24"/>
                <w:lang w:val="kk-KZ"/>
              </w:rPr>
              <w:t>о ГУ «Отдел образования по Зерендинскому району»)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017886B" w14:textId="76D2A69A" w:rsidR="00647F55" w:rsidRDefault="00647F55" w:rsidP="000543A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</w:t>
            </w:r>
            <w:r w:rsidR="00F71D5E">
              <w:rPr>
                <w:sz w:val="24"/>
                <w:szCs w:val="24"/>
                <w:lang w:val="kk-KZ"/>
              </w:rPr>
              <w:t>едагоги школы проходят аттестацию в соответствии с утвержденным графиком аттестации педагогов.</w:t>
            </w:r>
            <w:r w:rsidR="001657CA">
              <w:rPr>
                <w:sz w:val="24"/>
                <w:szCs w:val="24"/>
                <w:lang w:val="kk-KZ"/>
              </w:rPr>
              <w:t xml:space="preserve"> </w:t>
            </w:r>
            <w:r w:rsidR="00F71D5E">
              <w:rPr>
                <w:sz w:val="24"/>
                <w:szCs w:val="24"/>
                <w:lang w:val="kk-KZ"/>
              </w:rPr>
              <w:t xml:space="preserve">В </w:t>
            </w:r>
            <w:r w:rsidR="00F7309D">
              <w:rPr>
                <w:sz w:val="24"/>
                <w:szCs w:val="24"/>
                <w:lang w:val="kk-KZ"/>
              </w:rPr>
              <w:t>2024</w:t>
            </w:r>
            <w:r w:rsidR="000575CA">
              <w:rPr>
                <w:sz w:val="24"/>
                <w:szCs w:val="24"/>
                <w:lang w:val="kk-KZ"/>
              </w:rPr>
              <w:t xml:space="preserve"> году</w:t>
            </w:r>
            <w:r w:rsidR="00F71D5E">
              <w:rPr>
                <w:sz w:val="24"/>
                <w:szCs w:val="24"/>
                <w:lang w:val="kk-KZ"/>
              </w:rPr>
              <w:t xml:space="preserve"> подали заявление на аттестацию следующие учителя:</w:t>
            </w:r>
          </w:p>
          <w:p w14:paraId="5F9531F5" w14:textId="506F0C57" w:rsidR="00647F55" w:rsidRPr="003142DA" w:rsidRDefault="00647F55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Гусакова О.В. ( учитель начальных классов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9AA7392" w14:textId="758A3C95" w:rsidR="00647F55" w:rsidRPr="003142DA" w:rsidRDefault="00647F55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С.Б.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B2093A3" w14:textId="0878CF4B" w:rsidR="00647F55" w:rsidRDefault="00647F55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Байсеитова Т.Ж.(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DB52C44" w14:textId="26E7F3E0" w:rsidR="00F7309D" w:rsidRDefault="00F7309D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Игнатенко А.И. (учитель начальных классов)</w:t>
            </w:r>
          </w:p>
          <w:p w14:paraId="2B83B0CB" w14:textId="01114F38" w:rsidR="00F7309D" w:rsidRDefault="00F7309D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Газизова Р.М. (учитель начальных классов</w:t>
            </w:r>
            <w:r w:rsidR="00186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713E157" w14:textId="61B50F7F" w:rsidR="00F7309D" w:rsidRDefault="00F7309D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186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Б.К. (воспитатель )</w:t>
            </w:r>
          </w:p>
          <w:p w14:paraId="7A20660E" w14:textId="299CB731" w:rsidR="00186C49" w:rsidRDefault="00186C49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Кучеровская Ю.В. (учитель истории и географии)</w:t>
            </w:r>
          </w:p>
          <w:p w14:paraId="4C5056F4" w14:textId="5A6D2E79" w:rsidR="00186C49" w:rsidRPr="003142DA" w:rsidRDefault="00186C49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Аманжолова Л.А. (учитель английского языка).</w:t>
            </w:r>
          </w:p>
          <w:p w14:paraId="73A16BD2" w14:textId="7767E2ED" w:rsidR="00647F55" w:rsidRDefault="00647F55" w:rsidP="00647F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334E1" w14:textId="0398A174" w:rsidR="00F71D5E" w:rsidRDefault="00B93117" w:rsidP="00F71D5E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7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</w:p>
          <w:p w14:paraId="1FF9FAD3" w14:textId="64771B30" w:rsidR="00F71D5E" w:rsidRDefault="00F71D5E" w:rsidP="00F71D5E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7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(учитель </w:t>
            </w:r>
            <w:r w:rsidR="00F7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имеет стаж работы по профилю 1 год;</w:t>
            </w:r>
          </w:p>
          <w:p w14:paraId="09F92A78" w14:textId="77777777" w:rsidR="00F7309D" w:rsidRDefault="00F7309D" w:rsidP="00F7309D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Нурсултан Бахытхан (учитель физики и информатики) имеет стаж работы по профилю 1 год;</w:t>
            </w:r>
          </w:p>
          <w:p w14:paraId="485AEAFC" w14:textId="1FAC4907" w:rsidR="00F7309D" w:rsidRDefault="00F7309D" w:rsidP="00F71D5E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Хуан Б.Б. (учитель казахского языка и литературы)  </w:t>
            </w:r>
          </w:p>
          <w:p w14:paraId="2F7A4F96" w14:textId="39A3A94A" w:rsidR="00F7309D" w:rsidRDefault="00F71D5E" w:rsidP="00F7309D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стаж работы по профилю 1 год.</w:t>
            </w:r>
          </w:p>
          <w:p w14:paraId="54182C38" w14:textId="47550330" w:rsidR="00F71D5E" w:rsidRDefault="00F71D5E" w:rsidP="00F71D5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EB195" w14:textId="10640A42" w:rsidR="00647F55" w:rsidRDefault="00F71D5E" w:rsidP="00F71D5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71D5E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471317">
              <w:rPr>
                <w:sz w:val="24"/>
                <w:szCs w:val="24"/>
                <w:lang w:val="kk-KZ"/>
              </w:rPr>
              <w:t xml:space="preserve"> –</w:t>
            </w:r>
            <w:r w:rsidR="00056E71">
              <w:rPr>
                <w:sz w:val="24"/>
                <w:szCs w:val="24"/>
                <w:lang w:val="kk-KZ"/>
              </w:rPr>
              <w:t>68</w:t>
            </w:r>
            <w:r w:rsidR="00647F55" w:rsidRPr="00F71D5E">
              <w:rPr>
                <w:sz w:val="24"/>
                <w:szCs w:val="24"/>
                <w:lang w:val="kk-KZ"/>
              </w:rPr>
              <w:t>%.</w:t>
            </w:r>
          </w:p>
          <w:p w14:paraId="15EACE3A" w14:textId="4AEAB968" w:rsidR="00B93117" w:rsidRDefault="000575CA" w:rsidP="00F71D5E">
            <w:pPr>
              <w:spacing w:after="0" w:line="240" w:lineRule="auto"/>
              <w:jc w:val="both"/>
              <w:rPr>
                <w:lang w:val="kk-KZ"/>
              </w:rPr>
            </w:pPr>
            <w:hyperlink r:id="rId8" w:history="1">
              <w:r w:rsidR="00F7309D" w:rsidRPr="003413BD">
                <w:rPr>
                  <w:rStyle w:val="a7"/>
                  <w:lang w:val="kk-KZ"/>
                </w:rPr>
                <w:t>http://sc0017.zerenda.aqmoedu.kz/public/files/2024/6/26/260624_150512_kachestvennyy-spisok.pdf</w:t>
              </w:r>
            </w:hyperlink>
          </w:p>
          <w:p w14:paraId="099757D1" w14:textId="074FA7F3" w:rsidR="00F7309D" w:rsidRPr="00F7309D" w:rsidRDefault="00F7309D" w:rsidP="00F71D5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B4C9" w14:textId="621060AC" w:rsidR="000543AC" w:rsidRPr="000543AC" w:rsidRDefault="001D7134" w:rsidP="0004292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</w:tr>
      <w:tr w:rsidR="000543AC" w:rsidRPr="00CD1F62" w14:paraId="410FA808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049D" w14:textId="387F77A7"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5D65F" w14:textId="5163E538"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262DA" w14:textId="17CDC3E2" w:rsidR="00CD1F62" w:rsidRDefault="00CD1F62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 w:rsidRPr="00CD1F62">
              <w:rPr>
                <w:sz w:val="24"/>
                <w:szCs w:val="24"/>
                <w:lang w:val="kk-KZ"/>
              </w:rPr>
              <w:t>Учителя школы своевременно проходят курсы повышения квалификации в соответствии с утвержденным графиком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BE0674E" w14:textId="06A9116F" w:rsidR="00CD1F62" w:rsidRDefault="001657CA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</w:t>
            </w:r>
            <w:r w:rsidR="00CD1F62" w:rsidRPr="00CD1F62">
              <w:rPr>
                <w:sz w:val="24"/>
                <w:szCs w:val="24"/>
                <w:lang w:val="kk-KZ"/>
              </w:rPr>
              <w:t xml:space="preserve"> школы </w:t>
            </w:r>
            <w:r>
              <w:rPr>
                <w:sz w:val="24"/>
                <w:szCs w:val="24"/>
                <w:lang w:val="kk-KZ"/>
              </w:rPr>
              <w:t>Байсеитова Г.С. в 2023</w:t>
            </w:r>
            <w:r w:rsidR="00CD1F62" w:rsidRPr="00CD1F62">
              <w:rPr>
                <w:sz w:val="24"/>
                <w:szCs w:val="24"/>
                <w:lang w:val="kk-KZ"/>
              </w:rPr>
              <w:t xml:space="preserve"> году про</w:t>
            </w:r>
            <w:r w:rsidR="006956D3">
              <w:rPr>
                <w:sz w:val="24"/>
                <w:szCs w:val="24"/>
                <w:lang w:val="kk-KZ"/>
              </w:rPr>
              <w:t>шла</w:t>
            </w:r>
            <w:r w:rsidR="00CD1F62" w:rsidRPr="00CD1F62">
              <w:rPr>
                <w:sz w:val="24"/>
                <w:szCs w:val="24"/>
                <w:lang w:val="kk-KZ"/>
              </w:rPr>
              <w:t xml:space="preserve"> курсы повышения квалификации руководящих работников и специалистов</w:t>
            </w:r>
            <w:r w:rsidR="007D087D">
              <w:rPr>
                <w:sz w:val="24"/>
                <w:szCs w:val="24"/>
                <w:lang w:val="kk-KZ"/>
              </w:rPr>
              <w:t xml:space="preserve"> «Иновационный менеджмент» в ЦПМ г.Астана.</w:t>
            </w:r>
          </w:p>
          <w:p w14:paraId="273FDC35" w14:textId="77777777" w:rsidR="00186C49" w:rsidRPr="00AB6120" w:rsidRDefault="00186C49" w:rsidP="00186C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прошла курсы повышения квалификации «Б</w:t>
            </w:r>
            <w:r>
              <w:rPr>
                <w:sz w:val="24"/>
                <w:lang w:val="kk-KZ"/>
              </w:rPr>
              <w:t>ілім берудегі менеджмент</w:t>
            </w:r>
            <w:r>
              <w:rPr>
                <w:sz w:val="24"/>
              </w:rPr>
              <w:t>» в АО «Национальный центр повышения квалификации «</w:t>
            </w:r>
            <w:r>
              <w:rPr>
                <w:sz w:val="24"/>
                <w:lang w:val="kk-KZ"/>
              </w:rPr>
              <w:t>Өрлеу</w:t>
            </w:r>
            <w:r>
              <w:rPr>
                <w:sz w:val="24"/>
              </w:rPr>
              <w:t>» с 02 по 10 октября 2023 года</w:t>
            </w:r>
          </w:p>
          <w:p w14:paraId="57EF9F0A" w14:textId="77777777" w:rsidR="00186C49" w:rsidRDefault="000575CA" w:rsidP="00186C49">
            <w:pPr>
              <w:pStyle w:val="TableParagraph"/>
              <w:ind w:left="107" w:right="98"/>
            </w:pPr>
            <w:hyperlink r:id="rId9" w:history="1">
              <w:r w:rsidR="00186C49" w:rsidRPr="001A6EC9">
                <w:rPr>
                  <w:rStyle w:val="a7"/>
                </w:rPr>
                <w:t>http://sc0017.zerenda.aqmoedu.kz/content/5951-06-06-24-11-35-19-sagandykova-kuralay-galymghanovna</w:t>
              </w:r>
            </w:hyperlink>
          </w:p>
          <w:p w14:paraId="25BEE40F" w14:textId="77777777" w:rsidR="00186C49" w:rsidRPr="00186C49" w:rsidRDefault="00186C49" w:rsidP="00B93117">
            <w:pPr>
              <w:pStyle w:val="a5"/>
              <w:ind w:right="130" w:firstLine="0"/>
              <w:rPr>
                <w:sz w:val="24"/>
                <w:szCs w:val="24"/>
              </w:rPr>
            </w:pPr>
          </w:p>
          <w:p w14:paraId="712C0282" w14:textId="77777777" w:rsidR="00186C49" w:rsidRDefault="00186C49" w:rsidP="00186C49">
            <w:pPr>
              <w:pStyle w:val="TableParagraph"/>
              <w:ind w:left="140" w:right="97"/>
            </w:pPr>
            <w:r>
              <w:rPr>
                <w:sz w:val="24"/>
              </w:rPr>
              <w:t xml:space="preserve">Заместитель директора по ВР Трифонова Элеонора Сергеевна прошла курсы повышения квалификации заместителей директоров по ВР «Обеспечение благоприятно воспитывающей среды в организациях образования» в Некоммерческое АО «Национальный институт гармоничного развития человека» 2023 год. </w:t>
            </w:r>
            <w:hyperlink r:id="rId10" w:history="1">
              <w:r w:rsidRPr="001A6EC9">
                <w:rPr>
                  <w:rStyle w:val="a7"/>
                </w:rPr>
                <w:t>http://sc0017.zerenda.aqmoedu.kz/content/1395-06-06-24-11-33-24-trifonova-eleonora-sergeevna</w:t>
              </w:r>
            </w:hyperlink>
          </w:p>
          <w:p w14:paraId="61DDE475" w14:textId="730FC291" w:rsidR="000543AC" w:rsidRPr="00B747F5" w:rsidRDefault="00B747F5" w:rsidP="00B93117">
            <w:pPr>
              <w:spacing w:after="0" w:line="240" w:lineRule="auto"/>
              <w:ind w:right="130"/>
              <w:jc w:val="both"/>
              <w:rPr>
                <w:sz w:val="24"/>
                <w:szCs w:val="24"/>
                <w:lang w:val="kk-KZ"/>
              </w:rPr>
            </w:pPr>
            <w:r w:rsidRPr="00471317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Pr="00471317">
              <w:rPr>
                <w:sz w:val="24"/>
                <w:szCs w:val="24"/>
                <w:lang w:val="kk-KZ"/>
              </w:rPr>
              <w:t xml:space="preserve"> – 100%.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25691" w14:textId="7EEA6015" w:rsidR="000543AC" w:rsidRPr="00CD1F62" w:rsidRDefault="00CD1F62" w:rsidP="00CD1F6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33A2" w:rsidRPr="000543AC" w14:paraId="13DEF85A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4A7A4" w14:textId="0D1E09AD" w:rsidR="000633A2" w:rsidRPr="000543AC" w:rsidRDefault="000633A2" w:rsidP="000633A2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026BA" w14:textId="3286B604" w:rsidR="000633A2" w:rsidRPr="000543AC" w:rsidRDefault="000633A2" w:rsidP="000633A2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2F22" w14:textId="2472E708" w:rsidR="00EE0668" w:rsidRDefault="00EE0668" w:rsidP="000633A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Образовательный про</w:t>
            </w:r>
            <w:r w:rsidR="00360F03">
              <w:rPr>
                <w:color w:val="000000"/>
                <w:sz w:val="24"/>
                <w:szCs w:val="24"/>
                <w:lang w:val="kk-KZ"/>
              </w:rPr>
              <w:t>цесс в начальных классах ведут 10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педагогов, основным местом работы является ОШ </w:t>
            </w: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се</w:t>
            </w:r>
            <w:r w:rsidR="00CD53B4">
              <w:rPr>
                <w:color w:val="000000"/>
                <w:sz w:val="24"/>
                <w:szCs w:val="24"/>
                <w:lang w:val="kk-KZ"/>
              </w:rPr>
              <w:t>ла Исаковка</w:t>
            </w:r>
            <w:r>
              <w:rPr>
                <w:color w:val="000000"/>
                <w:sz w:val="24"/>
                <w:szCs w:val="24"/>
                <w:lang w:val="kk-KZ"/>
              </w:rPr>
              <w:t>, из них:</w:t>
            </w:r>
          </w:p>
          <w:p w14:paraId="6715D221" w14:textId="241EC18A" w:rsidR="00360F03" w:rsidRPr="00360F03" w:rsidRDefault="00186C49" w:rsidP="00360F0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6956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едагог исследователь – 1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1</w:t>
            </w:r>
            <w:r w:rsidR="00360F03"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0%</w:t>
            </w:r>
          </w:p>
          <w:p w14:paraId="3EAA0E04" w14:textId="39368580" w:rsidR="000633A2" w:rsidRDefault="00CD53B4" w:rsidP="00CD53B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86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186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3BC9BA2C" w14:textId="23A90DA0" w:rsidR="00CD53B4" w:rsidRDefault="00CD53B4" w:rsidP="006956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A7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A7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3707071F" w14:textId="591766DE" w:rsidR="006956D3" w:rsidRPr="00CD53B4" w:rsidRDefault="006956D3" w:rsidP="006956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педагог-стажёр – 3 учителя ,30%</w:t>
            </w:r>
          </w:p>
          <w:p w14:paraId="1F805893" w14:textId="6E26B65A" w:rsidR="000633A2" w:rsidRDefault="00CD53B4" w:rsidP="000633A2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  <w:r w:rsidR="000633A2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7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633A2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2345C17E" w14:textId="08528A9A" w:rsidR="00360F03" w:rsidRPr="00B06A4B" w:rsidRDefault="00360F03" w:rsidP="00360F03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Доля педагогов-исследователей от </w:t>
            </w:r>
            <w:r w:rsidR="00A7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общего числа составляет - 1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6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% </w:t>
            </w:r>
          </w:p>
          <w:p w14:paraId="19D2D3B3" w14:textId="390DF004" w:rsidR="000633A2" w:rsidRPr="00360F03" w:rsidRDefault="00EE0668" w:rsidP="00360F0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60F03">
              <w:rPr>
                <w:sz w:val="24"/>
                <w:szCs w:val="24"/>
                <w:lang w:val="kk-KZ"/>
              </w:rPr>
              <w:t>Доля</w:t>
            </w:r>
            <w:r w:rsidR="006956D3">
              <w:rPr>
                <w:sz w:val="24"/>
                <w:szCs w:val="24"/>
                <w:lang w:val="kk-KZ"/>
              </w:rPr>
              <w:t xml:space="preserve"> </w:t>
            </w:r>
            <w:r w:rsidRPr="00360F03">
              <w:rPr>
                <w:sz w:val="24"/>
                <w:szCs w:val="24"/>
                <w:lang w:val="kk-KZ"/>
              </w:rPr>
              <w:t>педагогов</w:t>
            </w:r>
            <w:r w:rsidR="00B06A4B" w:rsidRPr="00360F03">
              <w:rPr>
                <w:sz w:val="24"/>
                <w:szCs w:val="24"/>
                <w:lang w:val="kk-KZ"/>
              </w:rPr>
              <w:t xml:space="preserve">-экспертов от общего числа составляет - </w:t>
            </w:r>
            <w:r w:rsidR="006956D3">
              <w:rPr>
                <w:sz w:val="24"/>
                <w:szCs w:val="24"/>
                <w:lang w:val="kk-KZ"/>
              </w:rPr>
              <w:t>2</w:t>
            </w:r>
            <w:r w:rsidR="00360F03" w:rsidRPr="00360F03">
              <w:rPr>
                <w:sz w:val="24"/>
                <w:szCs w:val="24"/>
                <w:lang w:val="kk-KZ"/>
              </w:rPr>
              <w:t>0</w:t>
            </w:r>
            <w:r w:rsidR="000633A2" w:rsidRPr="00360F03">
              <w:rPr>
                <w:color w:val="000000"/>
                <w:sz w:val="24"/>
                <w:szCs w:val="24"/>
                <w:lang w:val="kk-KZ"/>
              </w:rPr>
              <w:t xml:space="preserve">% </w:t>
            </w:r>
          </w:p>
          <w:p w14:paraId="6D4A99FD" w14:textId="77777777" w:rsidR="000633A2" w:rsidRPr="000633A2" w:rsidRDefault="000633A2" w:rsidP="000633A2">
            <w:pPr>
              <w:spacing w:after="20"/>
              <w:ind w:left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78BE" w14:textId="3E16EAAF" w:rsidR="000633A2" w:rsidRPr="000543AC" w:rsidRDefault="00056E71" w:rsidP="000633A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kk-KZ"/>
              </w:rPr>
              <w:lastRenderedPageBreak/>
              <w:t>5</w:t>
            </w:r>
          </w:p>
        </w:tc>
      </w:tr>
      <w:tr w:rsidR="00A500BE" w:rsidRPr="000543AC" w14:paraId="05958645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F2601" w14:textId="5465FAAD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B7E1" w14:textId="088418C7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10BEB" w14:textId="662F54D0" w:rsidR="00A500BE" w:rsidRDefault="00A500BE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A500BE">
              <w:rPr>
                <w:color w:val="000000"/>
                <w:sz w:val="24"/>
                <w:szCs w:val="24"/>
                <w:lang w:val="kk-KZ"/>
              </w:rPr>
              <w:t>В школе, на уровне основного среднего и общего среднего образования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D53B4">
              <w:rPr>
                <w:color w:val="000000"/>
                <w:sz w:val="24"/>
                <w:szCs w:val="24"/>
                <w:lang w:val="kk-KZ"/>
              </w:rPr>
              <w:t xml:space="preserve">работают </w:t>
            </w:r>
            <w:r w:rsidR="006956D3">
              <w:rPr>
                <w:color w:val="000000"/>
                <w:sz w:val="24"/>
                <w:szCs w:val="24"/>
                <w:lang w:val="kk-KZ"/>
              </w:rPr>
              <w:t>17 учителя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A500BE">
              <w:rPr>
                <w:color w:val="000000"/>
                <w:sz w:val="24"/>
                <w:szCs w:val="24"/>
                <w:lang w:val="kk-KZ"/>
              </w:rPr>
              <w:t xml:space="preserve"> являющейся основным местом работы</w:t>
            </w:r>
            <w:r>
              <w:rPr>
                <w:color w:val="000000"/>
                <w:sz w:val="24"/>
                <w:szCs w:val="24"/>
                <w:lang w:val="kk-KZ"/>
              </w:rPr>
              <w:t>. Из них:</w:t>
            </w:r>
          </w:p>
          <w:p w14:paraId="5D9154E4" w14:textId="23458FC6" w:rsidR="00A500BE" w:rsidRPr="00A500BE" w:rsidRDefault="00A500BE" w:rsidP="00A500BE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 w:rsidRPr="00A500BE">
              <w:rPr>
                <w:sz w:val="24"/>
                <w:szCs w:val="24"/>
                <w:lang w:val="kk-KZ" w:eastAsia="ru-RU"/>
              </w:rPr>
              <w:t>1) Педагог-</w:t>
            </w:r>
            <w:r>
              <w:rPr>
                <w:sz w:val="24"/>
                <w:szCs w:val="24"/>
                <w:lang w:val="kk-KZ" w:eastAsia="ru-RU"/>
              </w:rPr>
              <w:t>исследователь</w:t>
            </w:r>
            <w:r w:rsidR="00E26897">
              <w:rPr>
                <w:sz w:val="24"/>
                <w:szCs w:val="24"/>
                <w:lang w:val="kk-KZ" w:eastAsia="ru-RU"/>
              </w:rPr>
              <w:t>– 1</w:t>
            </w:r>
            <w:r w:rsidRPr="00A500BE">
              <w:rPr>
                <w:sz w:val="24"/>
                <w:szCs w:val="24"/>
                <w:lang w:val="kk-KZ" w:eastAsia="ru-RU"/>
              </w:rPr>
              <w:t xml:space="preserve"> </w:t>
            </w:r>
            <w:r w:rsidR="00F7309D">
              <w:rPr>
                <w:sz w:val="24"/>
                <w:szCs w:val="24"/>
                <w:lang w:val="kk-KZ" w:eastAsia="ru-RU"/>
              </w:rPr>
              <w:t>учитель</w:t>
            </w:r>
            <w:r w:rsidR="00CD53B4">
              <w:rPr>
                <w:sz w:val="24"/>
                <w:szCs w:val="24"/>
                <w:lang w:val="kk-KZ" w:eastAsia="ru-RU"/>
              </w:rPr>
              <w:t xml:space="preserve">, </w:t>
            </w:r>
            <w:r w:rsidR="006956D3">
              <w:rPr>
                <w:sz w:val="24"/>
                <w:szCs w:val="24"/>
                <w:lang w:val="kk-KZ" w:eastAsia="ru-RU"/>
              </w:rPr>
              <w:t>6</w:t>
            </w:r>
            <w:r w:rsidRPr="00A500BE">
              <w:rPr>
                <w:sz w:val="24"/>
                <w:szCs w:val="24"/>
                <w:lang w:val="kk-KZ"/>
              </w:rPr>
              <w:t>%;</w:t>
            </w:r>
          </w:p>
          <w:p w14:paraId="2B72A418" w14:textId="244F5F38" w:rsidR="00A500BE" w:rsidRPr="003142DA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5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680DEA75" w14:textId="3A2AEEF1" w:rsid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Педагог-модератор –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14:paraId="1DF5F323" w14:textId="4B54857D" w:rsidR="00E26897" w:rsidRDefault="00E26897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Педагог-стажёр – 3 учителя ,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  <w:p w14:paraId="0A3B2928" w14:textId="29F05E1D" w:rsid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Без категории 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учителя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6D6BC0C" w14:textId="06EFA0BA" w:rsid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 педагогов-экспертов, педагогов-исследователей от общего количества педагогов на уровне основного среднего и общего сре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днего образования составляет– </w:t>
            </w:r>
            <w:r w:rsidR="00695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7337D919" w14:textId="77777777" w:rsidR="00A500BE" w:rsidRP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9449" w14:textId="3B8F994D" w:rsidR="00A500BE" w:rsidRPr="000543AC" w:rsidRDefault="00056E71" w:rsidP="00A500BE">
            <w:pPr>
              <w:spacing w:after="20"/>
              <w:ind w:left="20"/>
              <w:rPr>
                <w:lang w:val="ru-RU"/>
              </w:rPr>
            </w:pPr>
            <w:r>
              <w:rPr>
                <w:lang w:val="kk-KZ"/>
              </w:rPr>
              <w:t>3</w:t>
            </w:r>
          </w:p>
        </w:tc>
      </w:tr>
      <w:tr w:rsidR="00A500BE" w:rsidRPr="000543AC" w14:paraId="612B9E24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1647" w14:textId="674EADF7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9E8D" w14:textId="070F05D6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государственной регистрации нормативных правовых актов под № 13272)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E310D" w14:textId="2331AFAD" w:rsidR="00A500BE" w:rsidRPr="00B93117" w:rsidRDefault="00566DA7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lastRenderedPageBreak/>
              <w:t>В школе имеется 15</w:t>
            </w:r>
            <w:r w:rsidR="00A500BE" w:rsidRPr="00B93117">
              <w:rPr>
                <w:color w:val="000000"/>
                <w:sz w:val="24"/>
                <w:szCs w:val="24"/>
                <w:lang w:val="kk-KZ"/>
              </w:rPr>
              <w:t xml:space="preserve"> предметных кабинетов (видео прилагается), из них:</w:t>
            </w:r>
          </w:p>
          <w:p w14:paraId="03270EF9" w14:textId="227E686A" w:rsidR="00B93117" w:rsidRDefault="000575CA" w:rsidP="00A500BE">
            <w:pPr>
              <w:spacing w:after="0" w:line="240" w:lineRule="auto"/>
              <w:ind w:left="52"/>
              <w:rPr>
                <w:lang w:val="kk-KZ"/>
              </w:rPr>
            </w:pPr>
            <w:hyperlink r:id="rId11" w:history="1">
              <w:r w:rsidR="00E26897" w:rsidRPr="003413BD">
                <w:rPr>
                  <w:rStyle w:val="a7"/>
                  <w:lang w:val="kk-KZ"/>
                </w:rPr>
                <w:t>http://sc0017.zerenda.aqmoedu.kz/content/video-kabinetov</w:t>
              </w:r>
            </w:hyperlink>
          </w:p>
          <w:p w14:paraId="14D0FE94" w14:textId="77777777" w:rsidR="00E26897" w:rsidRPr="00E26897" w:rsidRDefault="00E26897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10E431D9" w14:textId="32141959" w:rsidR="00B93117" w:rsidRDefault="000575CA" w:rsidP="00A500BE">
            <w:pPr>
              <w:spacing w:after="0" w:line="240" w:lineRule="auto"/>
              <w:ind w:left="52"/>
              <w:rPr>
                <w:lang w:val="kk-KZ"/>
              </w:rPr>
            </w:pPr>
            <w:hyperlink r:id="rId12" w:history="1">
              <w:r w:rsidR="00E26897" w:rsidRPr="003413BD">
                <w:rPr>
                  <w:rStyle w:val="a7"/>
                  <w:lang w:val="kk-KZ"/>
                </w:rPr>
                <w:t>http://sc0017.zerenda.aqmoedu.kz/content/video-kabinety-nachalynyh-klassov</w:t>
              </w:r>
            </w:hyperlink>
          </w:p>
          <w:p w14:paraId="1F1B182F" w14:textId="77777777" w:rsidR="00E26897" w:rsidRPr="00E26897" w:rsidRDefault="00E26897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2FC85136" w14:textId="19634CE6" w:rsidR="00CF1EB6" w:rsidRPr="00B93117" w:rsidRDefault="00CF1EB6" w:rsidP="009F2E84">
            <w:pPr>
              <w:rPr>
                <w:lang w:val="ru-RU"/>
              </w:rPr>
            </w:pPr>
            <w:r w:rsidRPr="00B93117">
              <w:rPr>
                <w:lang w:val="kk-KZ"/>
              </w:rPr>
              <w:t xml:space="preserve"> </w:t>
            </w:r>
            <w:r w:rsidRPr="009F2E84">
              <w:rPr>
                <w:lang w:val="ru-RU"/>
              </w:rPr>
              <w:t>(кабинет казахского языка</w:t>
            </w:r>
            <w:r w:rsidR="009F2E84" w:rsidRPr="009F2E84">
              <w:rPr>
                <w:lang w:val="ru-RU"/>
              </w:rPr>
              <w:t xml:space="preserve"> (50,2м</w:t>
            </w:r>
            <w:r w:rsidR="009F2E84" w:rsidRPr="009F2E84">
              <w:rPr>
                <w:vertAlign w:val="superscript"/>
                <w:lang w:val="ru-RU"/>
              </w:rPr>
              <w:t>2</w:t>
            </w:r>
            <w:proofErr w:type="gramStart"/>
            <w:r w:rsidR="009F2E84" w:rsidRPr="009F2E84">
              <w:rPr>
                <w:lang w:val="ru-RU"/>
              </w:rPr>
              <w:t xml:space="preserve"> )</w:t>
            </w:r>
            <w:proofErr w:type="gramEnd"/>
            <w:r w:rsidRPr="009F2E84">
              <w:rPr>
                <w:lang w:val="ru-RU"/>
              </w:rPr>
              <w:t xml:space="preserve"> – 1</w:t>
            </w:r>
            <w:r w:rsidR="00051C95" w:rsidRPr="009F2E84">
              <w:rPr>
                <w:lang w:val="ru-RU"/>
              </w:rPr>
              <w:t xml:space="preserve"> </w:t>
            </w:r>
            <w:r w:rsidR="008B50D7" w:rsidRPr="009F2E84">
              <w:rPr>
                <w:lang w:val="ru-RU"/>
              </w:rPr>
              <w:t>,</w:t>
            </w:r>
            <w:r w:rsidRPr="009F2E84">
              <w:rPr>
                <w:lang w:val="ru-RU"/>
              </w:rPr>
              <w:t xml:space="preserve"> кабинет русского</w:t>
            </w:r>
            <w:r w:rsidRPr="009F2E84">
              <w:rPr>
                <w:spacing w:val="55"/>
                <w:w w:val="150"/>
                <w:lang w:val="ru-RU"/>
              </w:rPr>
              <w:t xml:space="preserve"> </w:t>
            </w:r>
            <w:r w:rsidRPr="009F2E84">
              <w:rPr>
                <w:lang w:val="ru-RU"/>
              </w:rPr>
              <w:t>языка</w:t>
            </w:r>
            <w:r w:rsidR="008B50D7" w:rsidRPr="009F2E84">
              <w:rPr>
                <w:lang w:val="ru-RU"/>
              </w:rPr>
              <w:t xml:space="preserve"> и английского языка</w:t>
            </w:r>
            <w:r w:rsidR="009F2E84" w:rsidRPr="009F2E84">
              <w:rPr>
                <w:lang w:val="ru-RU"/>
              </w:rPr>
              <w:t xml:space="preserve"> (51,6 м</w:t>
            </w:r>
            <w:r w:rsidR="009F2E84" w:rsidRPr="009F2E84">
              <w:rPr>
                <w:vertAlign w:val="superscript"/>
                <w:lang w:val="ru-RU"/>
              </w:rPr>
              <w:t>2</w:t>
            </w:r>
            <w:r w:rsidR="009F2E84" w:rsidRPr="009F2E84">
              <w:rPr>
                <w:lang w:val="ru-RU"/>
              </w:rPr>
              <w:t>)</w:t>
            </w:r>
            <w:r w:rsidRPr="009F2E84">
              <w:rPr>
                <w:lang w:val="ru-RU"/>
              </w:rPr>
              <w:t xml:space="preserve"> – 1</w:t>
            </w:r>
            <w:r w:rsidR="009F2E84" w:rsidRPr="009F2E84">
              <w:rPr>
                <w:lang w:val="ru-RU"/>
              </w:rPr>
              <w:t xml:space="preserve"> </w:t>
            </w:r>
            <w:r w:rsidRPr="009F2E84">
              <w:rPr>
                <w:lang w:val="ru-RU"/>
              </w:rPr>
              <w:t xml:space="preserve">, </w:t>
            </w:r>
            <w:r w:rsidRPr="009F2E84">
              <w:rPr>
                <w:spacing w:val="63"/>
                <w:w w:val="150"/>
                <w:lang w:val="ru-RU"/>
              </w:rPr>
              <w:t xml:space="preserve"> </w:t>
            </w:r>
            <w:r w:rsidRPr="009F2E84">
              <w:rPr>
                <w:lang w:val="ru-RU"/>
              </w:rPr>
              <w:t>географии</w:t>
            </w:r>
            <w:r w:rsidR="008B50D7" w:rsidRPr="009F2E84">
              <w:rPr>
                <w:lang w:val="ru-RU"/>
              </w:rPr>
              <w:t xml:space="preserve"> (50,4 м</w:t>
            </w:r>
            <w:r w:rsidR="008B50D7" w:rsidRPr="009F2E84">
              <w:rPr>
                <w:vertAlign w:val="superscript"/>
                <w:lang w:val="ru-RU"/>
              </w:rPr>
              <w:t>2</w:t>
            </w:r>
            <w:r w:rsidR="008B50D7" w:rsidRPr="009F2E84">
              <w:rPr>
                <w:lang w:val="ru-RU"/>
              </w:rPr>
              <w:t xml:space="preserve">) </w:t>
            </w:r>
            <w:r w:rsidRPr="009F2E84">
              <w:rPr>
                <w:lang w:val="ru-RU"/>
              </w:rPr>
              <w:t>-1, истории</w:t>
            </w:r>
            <w:r w:rsidR="009F2E84" w:rsidRPr="009F2E84">
              <w:rPr>
                <w:lang w:val="ru-RU"/>
              </w:rPr>
              <w:t xml:space="preserve"> (25,1 м</w:t>
            </w:r>
            <w:r w:rsidR="009F2E84" w:rsidRPr="009F2E84">
              <w:rPr>
                <w:vertAlign w:val="superscript"/>
                <w:lang w:val="ru-RU"/>
              </w:rPr>
              <w:t>2</w:t>
            </w:r>
            <w:r w:rsidR="009F2E84" w:rsidRPr="009F2E84">
              <w:rPr>
                <w:lang w:val="ru-RU"/>
              </w:rPr>
              <w:t>)</w:t>
            </w:r>
            <w:r w:rsidRPr="009F2E84">
              <w:rPr>
                <w:spacing w:val="60"/>
                <w:w w:val="150"/>
                <w:lang w:val="ru-RU"/>
              </w:rPr>
              <w:t xml:space="preserve"> </w:t>
            </w:r>
            <w:r w:rsidRPr="009F2E84">
              <w:rPr>
                <w:lang w:val="ru-RU"/>
              </w:rPr>
              <w:t>-1,</w:t>
            </w:r>
            <w:r w:rsidRPr="009F2E84">
              <w:rPr>
                <w:spacing w:val="57"/>
                <w:w w:val="150"/>
                <w:lang w:val="ru-RU"/>
              </w:rPr>
              <w:t xml:space="preserve"> </w:t>
            </w:r>
            <w:r w:rsidRPr="009F2E84">
              <w:rPr>
                <w:lang w:val="ru-RU"/>
              </w:rPr>
              <w:t>математики</w:t>
            </w:r>
            <w:r w:rsidR="008B50D7" w:rsidRPr="009F2E84">
              <w:rPr>
                <w:lang w:val="ru-RU"/>
              </w:rPr>
              <w:t xml:space="preserve"> (49,2м</w:t>
            </w:r>
            <w:r w:rsidR="008B50D7" w:rsidRPr="009F2E84">
              <w:rPr>
                <w:vertAlign w:val="superscript"/>
                <w:lang w:val="ru-RU"/>
              </w:rPr>
              <w:t>2)</w:t>
            </w:r>
            <w:r w:rsidRPr="009F2E84">
              <w:rPr>
                <w:spacing w:val="59"/>
                <w:w w:val="150"/>
                <w:lang w:val="ru-RU"/>
              </w:rPr>
              <w:t xml:space="preserve"> </w:t>
            </w:r>
            <w:r w:rsidRPr="009F2E84">
              <w:rPr>
                <w:lang w:val="ru-RU"/>
              </w:rPr>
              <w:t>–</w:t>
            </w:r>
            <w:r w:rsidRPr="009F2E84">
              <w:rPr>
                <w:spacing w:val="58"/>
                <w:w w:val="150"/>
                <w:lang w:val="ru-RU"/>
              </w:rPr>
              <w:t xml:space="preserve"> </w:t>
            </w:r>
            <w:r w:rsidRPr="009F2E84">
              <w:rPr>
                <w:spacing w:val="-5"/>
                <w:lang w:val="ru-RU"/>
              </w:rPr>
              <w:t>1, биологии</w:t>
            </w:r>
            <w:r w:rsidR="009F2E84" w:rsidRPr="009F2E84">
              <w:rPr>
                <w:spacing w:val="-5"/>
                <w:lang w:val="ru-RU"/>
              </w:rPr>
              <w:t xml:space="preserve"> (50,6м</w:t>
            </w:r>
            <w:r w:rsidR="009F2E84" w:rsidRPr="009F2E84">
              <w:rPr>
                <w:spacing w:val="-5"/>
                <w:vertAlign w:val="superscript"/>
                <w:lang w:val="ru-RU"/>
              </w:rPr>
              <w:t>2</w:t>
            </w:r>
            <w:r w:rsidR="009F2E84" w:rsidRPr="009F2E84">
              <w:rPr>
                <w:spacing w:val="-5"/>
                <w:lang w:val="ru-RU"/>
              </w:rPr>
              <w:t xml:space="preserve">) </w:t>
            </w:r>
            <w:r w:rsidRPr="009F2E84">
              <w:rPr>
                <w:spacing w:val="-5"/>
                <w:lang w:val="ru-RU"/>
              </w:rPr>
              <w:t xml:space="preserve">-1, </w:t>
            </w:r>
            <w:r w:rsidRPr="009F2E84">
              <w:rPr>
                <w:lang w:val="ru-RU"/>
              </w:rPr>
              <w:t>информатики</w:t>
            </w:r>
            <w:r w:rsidR="009F2E84" w:rsidRPr="009F2E84">
              <w:rPr>
                <w:lang w:val="ru-RU"/>
              </w:rPr>
              <w:t xml:space="preserve"> (48,3м</w:t>
            </w:r>
            <w:r w:rsidR="009F2E84" w:rsidRPr="009F2E84">
              <w:rPr>
                <w:vertAlign w:val="superscript"/>
                <w:lang w:val="ru-RU"/>
              </w:rPr>
              <w:t>2</w:t>
            </w:r>
            <w:r w:rsidR="009F2E84" w:rsidRPr="009F2E84">
              <w:rPr>
                <w:lang w:val="ru-RU"/>
              </w:rPr>
              <w:t>)</w:t>
            </w:r>
            <w:r w:rsidRPr="009F2E84">
              <w:rPr>
                <w:spacing w:val="40"/>
                <w:lang w:val="ru-RU"/>
              </w:rPr>
              <w:t xml:space="preserve"> </w:t>
            </w:r>
            <w:r w:rsidRPr="009F2E84">
              <w:rPr>
                <w:lang w:val="ru-RU"/>
              </w:rPr>
              <w:t>–</w:t>
            </w:r>
            <w:r w:rsidRPr="009F2E84">
              <w:rPr>
                <w:spacing w:val="40"/>
                <w:lang w:val="ru-RU"/>
              </w:rPr>
              <w:t xml:space="preserve"> </w:t>
            </w:r>
            <w:r w:rsidRPr="009F2E84">
              <w:rPr>
                <w:lang w:val="ru-RU"/>
              </w:rPr>
              <w:t>1,</w:t>
            </w:r>
            <w:r w:rsidRPr="009F2E84">
              <w:rPr>
                <w:spacing w:val="40"/>
                <w:lang w:val="ru-RU"/>
              </w:rPr>
              <w:t xml:space="preserve"> </w:t>
            </w:r>
            <w:r w:rsidR="009F2E84" w:rsidRPr="009F2E84">
              <w:rPr>
                <w:lang w:val="ru-RU"/>
              </w:rPr>
              <w:t xml:space="preserve">кабинет </w:t>
            </w:r>
            <w:r w:rsidR="009F2E84" w:rsidRPr="009F2E84">
              <w:rPr>
                <w:lang w:val="ru-RU"/>
              </w:rPr>
              <w:lastRenderedPageBreak/>
              <w:t>физики</w:t>
            </w:r>
            <w:r w:rsidRPr="009F2E84">
              <w:rPr>
                <w:spacing w:val="40"/>
                <w:lang w:val="ru-RU"/>
              </w:rPr>
              <w:t xml:space="preserve"> </w:t>
            </w:r>
            <w:r w:rsidR="009F2E84" w:rsidRPr="009F2E84">
              <w:rPr>
                <w:lang w:val="ru-RU"/>
              </w:rPr>
              <w:t>(32,8</w:t>
            </w:r>
            <w:r w:rsidR="009F2E84">
              <w:rPr>
                <w:lang w:val="ru-RU"/>
              </w:rPr>
              <w:t>м</w:t>
            </w:r>
            <w:r w:rsidR="009F2E84">
              <w:rPr>
                <w:vertAlign w:val="superscript"/>
                <w:lang w:val="ru-RU"/>
              </w:rPr>
              <w:t>2</w:t>
            </w:r>
            <w:r w:rsidR="009F2E84">
              <w:rPr>
                <w:lang w:val="ru-RU"/>
              </w:rPr>
              <w:t>)</w:t>
            </w:r>
            <w:r w:rsidR="00566DA7">
              <w:rPr>
                <w:lang w:val="ru-RU"/>
              </w:rPr>
              <w:t>-1</w:t>
            </w:r>
            <w:r w:rsidR="009F2E84">
              <w:rPr>
                <w:lang w:val="ru-RU"/>
              </w:rPr>
              <w:t xml:space="preserve"> </w:t>
            </w:r>
            <w:r w:rsidR="00C02FE0">
              <w:rPr>
                <w:lang w:val="ru-RU"/>
              </w:rPr>
              <w:t>, кабинет химии (28,0 м</w:t>
            </w:r>
            <w:r w:rsidR="00C02FE0">
              <w:rPr>
                <w:vertAlign w:val="superscript"/>
                <w:lang w:val="ru-RU"/>
              </w:rPr>
              <w:t>2</w:t>
            </w:r>
            <w:r w:rsidR="00C02FE0">
              <w:rPr>
                <w:lang w:val="ru-RU"/>
              </w:rPr>
              <w:t>)</w:t>
            </w:r>
            <w:r w:rsidR="00566DA7">
              <w:rPr>
                <w:lang w:val="ru-RU"/>
              </w:rPr>
              <w:t>-1</w:t>
            </w:r>
            <w:r w:rsidR="00C02FE0">
              <w:rPr>
                <w:lang w:val="ru-RU"/>
              </w:rPr>
              <w:t>,</w:t>
            </w:r>
            <w:r w:rsidR="00C02FE0" w:rsidRPr="00C02FE0">
              <w:rPr>
                <w:lang w:val="ru-RU"/>
              </w:rPr>
              <w:t xml:space="preserve"> </w:t>
            </w:r>
            <w:r w:rsidR="00C02FE0">
              <w:rPr>
                <w:lang w:val="ru-RU"/>
              </w:rPr>
              <w:t xml:space="preserve">кабинеты </w:t>
            </w:r>
            <w:r w:rsidRPr="00C02FE0">
              <w:rPr>
                <w:lang w:val="ru-RU"/>
              </w:rPr>
              <w:t>начальных</w:t>
            </w:r>
            <w:r w:rsidRPr="009F2E84">
              <w:rPr>
                <w:lang w:val="ru-RU"/>
              </w:rPr>
              <w:t xml:space="preserve"> классов</w:t>
            </w:r>
            <w:r w:rsidRPr="009F2E84">
              <w:rPr>
                <w:spacing w:val="41"/>
                <w:lang w:val="ru-RU"/>
              </w:rPr>
              <w:t xml:space="preserve"> </w:t>
            </w:r>
            <w:r w:rsidRPr="009F2E84">
              <w:rPr>
                <w:lang w:val="ru-RU"/>
              </w:rPr>
              <w:t>–</w:t>
            </w:r>
            <w:r w:rsidRPr="009F2E84">
              <w:rPr>
                <w:spacing w:val="41"/>
                <w:lang w:val="ru-RU"/>
              </w:rPr>
              <w:t xml:space="preserve"> </w:t>
            </w:r>
            <w:r w:rsidRPr="009F2E84">
              <w:rPr>
                <w:spacing w:val="-5"/>
                <w:lang w:val="ru-RU"/>
              </w:rPr>
              <w:t>3</w:t>
            </w:r>
            <w:r w:rsidR="00C02FE0">
              <w:rPr>
                <w:spacing w:val="-5"/>
                <w:lang w:val="ru-RU"/>
              </w:rPr>
              <w:t xml:space="preserve"> (3-4 классы (47,7м</w:t>
            </w:r>
            <w:r w:rsidR="00C02FE0">
              <w:rPr>
                <w:spacing w:val="-5"/>
                <w:vertAlign w:val="superscript"/>
                <w:lang w:val="ru-RU"/>
              </w:rPr>
              <w:t>2</w:t>
            </w:r>
            <w:r w:rsidR="00C02FE0">
              <w:rPr>
                <w:spacing w:val="-5"/>
                <w:lang w:val="ru-RU"/>
              </w:rPr>
              <w:t>), 1-0 классы (51,1м</w:t>
            </w:r>
            <w:r w:rsidR="00C02FE0">
              <w:rPr>
                <w:spacing w:val="-5"/>
                <w:vertAlign w:val="superscript"/>
                <w:lang w:val="ru-RU"/>
              </w:rPr>
              <w:t>2</w:t>
            </w:r>
            <w:r w:rsidR="00C02FE0">
              <w:rPr>
                <w:spacing w:val="-5"/>
                <w:lang w:val="ru-RU"/>
              </w:rPr>
              <w:t xml:space="preserve">), 3 </w:t>
            </w:r>
            <w:proofErr w:type="spellStart"/>
            <w:r w:rsidR="00C02FE0">
              <w:rPr>
                <w:spacing w:val="-5"/>
                <w:lang w:val="ru-RU"/>
              </w:rPr>
              <w:t>каз</w:t>
            </w:r>
            <w:proofErr w:type="spellEnd"/>
            <w:r w:rsidR="00C02FE0">
              <w:rPr>
                <w:spacing w:val="-5"/>
                <w:lang w:val="ru-RU"/>
              </w:rPr>
              <w:t xml:space="preserve"> класс (22,3м</w:t>
            </w:r>
            <w:proofErr w:type="gramStart"/>
            <w:r w:rsidR="00C02FE0">
              <w:rPr>
                <w:spacing w:val="-5"/>
                <w:vertAlign w:val="superscript"/>
                <w:lang w:val="ru-RU"/>
              </w:rPr>
              <w:t>2</w:t>
            </w:r>
            <w:proofErr w:type="gramEnd"/>
            <w:r w:rsidR="00C02FE0">
              <w:rPr>
                <w:spacing w:val="-5"/>
                <w:lang w:val="ru-RU"/>
              </w:rPr>
              <w:t xml:space="preserve">)) </w:t>
            </w:r>
            <w:r w:rsidRPr="009F2E84">
              <w:rPr>
                <w:spacing w:val="-5"/>
                <w:lang w:val="ru-RU"/>
              </w:rPr>
              <w:t xml:space="preserve">, </w:t>
            </w:r>
            <w:proofErr w:type="spellStart"/>
            <w:r w:rsidRPr="009F2E84">
              <w:rPr>
                <w:lang w:val="ru-RU"/>
              </w:rPr>
              <w:t>НВ</w:t>
            </w:r>
            <w:r w:rsidR="00C02FE0">
              <w:rPr>
                <w:lang w:val="ru-RU"/>
              </w:rPr>
              <w:t>и</w:t>
            </w:r>
            <w:r w:rsidRPr="009F2E84">
              <w:rPr>
                <w:lang w:val="ru-RU"/>
              </w:rPr>
              <w:t>ТП</w:t>
            </w:r>
            <w:proofErr w:type="spellEnd"/>
            <w:r w:rsidRPr="009F2E84">
              <w:rPr>
                <w:lang w:val="ru-RU"/>
              </w:rPr>
              <w:t xml:space="preserve"> </w:t>
            </w:r>
            <w:r w:rsidR="00C02FE0">
              <w:rPr>
                <w:lang w:val="ru-RU"/>
              </w:rPr>
              <w:t>(31,8м</w:t>
            </w:r>
            <w:r w:rsidR="00C02FE0">
              <w:rPr>
                <w:vertAlign w:val="superscript"/>
                <w:lang w:val="ru-RU"/>
              </w:rPr>
              <w:t>2</w:t>
            </w:r>
            <w:r w:rsidR="00C02FE0">
              <w:rPr>
                <w:lang w:val="ru-RU"/>
              </w:rPr>
              <w:t>)</w:t>
            </w:r>
            <w:r w:rsidRPr="009F2E84">
              <w:rPr>
                <w:lang w:val="ru-RU"/>
              </w:rPr>
              <w:t>– 1, художественного труда – 2 (1 для мальчиков</w:t>
            </w:r>
            <w:r w:rsidR="00C02FE0">
              <w:rPr>
                <w:lang w:val="ru-RU"/>
              </w:rPr>
              <w:t xml:space="preserve"> (50,6м</w:t>
            </w:r>
            <w:r w:rsidR="00C02FE0">
              <w:rPr>
                <w:vertAlign w:val="superscript"/>
                <w:lang w:val="ru-RU"/>
              </w:rPr>
              <w:t>2</w:t>
            </w:r>
            <w:r w:rsidR="00C02FE0">
              <w:rPr>
                <w:lang w:val="ru-RU"/>
              </w:rPr>
              <w:t>)</w:t>
            </w:r>
            <w:r w:rsidRPr="009F2E84">
              <w:rPr>
                <w:lang w:val="ru-RU"/>
              </w:rPr>
              <w:t>, 1 для девочек</w:t>
            </w:r>
            <w:r w:rsidR="00C02FE0">
              <w:rPr>
                <w:lang w:val="ru-RU"/>
              </w:rPr>
              <w:t>(12,4 м</w:t>
            </w:r>
            <w:r w:rsidR="00C02FE0">
              <w:rPr>
                <w:vertAlign w:val="superscript"/>
                <w:lang w:val="ru-RU"/>
              </w:rPr>
              <w:t>2</w:t>
            </w:r>
            <w:r w:rsidRPr="009F2E84">
              <w:rPr>
                <w:lang w:val="ru-RU"/>
              </w:rPr>
              <w:t>)</w:t>
            </w:r>
            <w:r w:rsidR="00C02FE0">
              <w:rPr>
                <w:lang w:val="ru-RU"/>
              </w:rPr>
              <w:t>)</w:t>
            </w:r>
            <w:r w:rsidRPr="009F2E84">
              <w:rPr>
                <w:lang w:val="ru-RU"/>
              </w:rPr>
              <w:t xml:space="preserve">. </w:t>
            </w:r>
            <w:r w:rsidRPr="00C02FE0">
              <w:rPr>
                <w:lang w:val="ru-RU"/>
              </w:rPr>
              <w:t>Так же имеется кабинет психолога</w:t>
            </w:r>
            <w:r w:rsidR="00C02FE0">
              <w:rPr>
                <w:lang w:val="ru-RU"/>
              </w:rPr>
              <w:t xml:space="preserve"> (7,6м</w:t>
            </w:r>
            <w:proofErr w:type="gramStart"/>
            <w:r w:rsidR="00C02FE0">
              <w:rPr>
                <w:vertAlign w:val="superscript"/>
                <w:lang w:val="ru-RU"/>
              </w:rPr>
              <w:t>2</w:t>
            </w:r>
            <w:proofErr w:type="gramEnd"/>
            <w:r w:rsidR="00C02FE0">
              <w:rPr>
                <w:lang w:val="ru-RU"/>
              </w:rPr>
              <w:t>)</w:t>
            </w:r>
            <w:r w:rsidRPr="00C02FE0">
              <w:rPr>
                <w:lang w:val="ru-RU"/>
              </w:rPr>
              <w:t>,  кабинет социального педагога</w:t>
            </w:r>
            <w:r w:rsidR="00C02FE0">
              <w:rPr>
                <w:lang w:val="ru-RU"/>
              </w:rPr>
              <w:t>(</w:t>
            </w:r>
            <w:r w:rsidR="00B625D5">
              <w:rPr>
                <w:lang w:val="ru-RU"/>
              </w:rPr>
              <w:t>5,8м</w:t>
            </w:r>
            <w:r w:rsidR="00B625D5">
              <w:rPr>
                <w:vertAlign w:val="superscript"/>
                <w:lang w:val="ru-RU"/>
              </w:rPr>
              <w:t>2</w:t>
            </w:r>
            <w:r w:rsidR="00C02FE0">
              <w:rPr>
                <w:lang w:val="ru-RU"/>
              </w:rPr>
              <w:t>)</w:t>
            </w:r>
            <w:r w:rsidRPr="00C02FE0">
              <w:rPr>
                <w:lang w:val="ru-RU"/>
              </w:rPr>
              <w:t>, совмещенный с вожатым, библиотека</w:t>
            </w:r>
            <w:r w:rsidR="00B625D5">
              <w:rPr>
                <w:lang w:val="ru-RU"/>
              </w:rPr>
              <w:t>(52,1м</w:t>
            </w:r>
            <w:r w:rsidR="00B625D5">
              <w:rPr>
                <w:vertAlign w:val="superscript"/>
                <w:lang w:val="ru-RU"/>
              </w:rPr>
              <w:t>2</w:t>
            </w:r>
            <w:r w:rsidR="00B625D5">
              <w:rPr>
                <w:lang w:val="ru-RU"/>
              </w:rPr>
              <w:t>)</w:t>
            </w:r>
            <w:r w:rsidRPr="00C02FE0">
              <w:rPr>
                <w:lang w:val="ru-RU"/>
              </w:rPr>
              <w:t xml:space="preserve">. </w:t>
            </w:r>
            <w:proofErr w:type="gramStart"/>
            <w:r w:rsidRPr="00B93117">
              <w:rPr>
                <w:lang w:val="ru-RU"/>
              </w:rPr>
              <w:t>Кабинет биологии новой модификации  2022 года, оснащен 15 партами, 30 ученическими стульями, компьютерный стол, демонстрационный стол, 1 шкаф, компьютер,  интерактивная панель, маркерная доска, принтер, демонстрационный материал.</w:t>
            </w:r>
            <w:r w:rsidRPr="00B93117">
              <w:rPr>
                <w:spacing w:val="-10"/>
                <w:lang w:val="ru-RU"/>
              </w:rPr>
              <w:t xml:space="preserve"> </w:t>
            </w:r>
            <w:proofErr w:type="gramEnd"/>
          </w:p>
          <w:p w14:paraId="32E04462" w14:textId="77777777" w:rsidR="00CF1EB6" w:rsidRDefault="00CF1EB6" w:rsidP="00CF1EB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кабинете информатики имеется </w:t>
            </w:r>
            <w:r w:rsidRPr="00A00EBD">
              <w:rPr>
                <w:sz w:val="24"/>
              </w:rPr>
              <w:t>11 компьютеров</w:t>
            </w:r>
            <w:r>
              <w:rPr>
                <w:sz w:val="24"/>
              </w:rPr>
              <w:t xml:space="preserve">, 6 веб-камер, 6 наушников, 1 интерактивная доска, </w:t>
            </w:r>
            <w:r>
              <w:rPr>
                <w:spacing w:val="-2"/>
                <w:sz w:val="24"/>
              </w:rPr>
              <w:t>проектор.</w:t>
            </w:r>
          </w:p>
          <w:p w14:paraId="164A4708" w14:textId="06274B13" w:rsidR="006B2CEE" w:rsidRDefault="00CF1EB6" w:rsidP="00CF1EB6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 w:eastAsia="ru-RU"/>
              </w:rPr>
            </w:pPr>
            <w:r w:rsidRPr="00CF1EB6">
              <w:rPr>
                <w:sz w:val="24"/>
                <w:lang w:val="ru-RU"/>
              </w:rPr>
              <w:t>Каждый предметный кабинет имеет ноутбук для учителя, имеющие доступ к интернету, т.к.</w:t>
            </w:r>
            <w:r w:rsidRPr="00CF1EB6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по</w:t>
            </w:r>
            <w:r w:rsidRPr="00CF1EB6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школе</w:t>
            </w:r>
            <w:r w:rsidRPr="00CF1EB6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работают</w:t>
            </w:r>
            <w:r w:rsidRPr="00CF1EB6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2</w:t>
            </w:r>
            <w:r w:rsidRPr="00CF1EB6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точки</w:t>
            </w:r>
            <w:r w:rsidRPr="00CF1EB6">
              <w:rPr>
                <w:spacing w:val="26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 w:rsidRPr="00CF1EB6">
              <w:rPr>
                <w:sz w:val="24"/>
                <w:lang w:val="ru-RU"/>
              </w:rPr>
              <w:t>,</w:t>
            </w:r>
            <w:r w:rsidRPr="00CF1EB6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2</w:t>
            </w:r>
            <w:r w:rsidRPr="00CF1EB6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z w:val="24"/>
                <w:lang w:val="ru-RU"/>
              </w:rPr>
              <w:t>кабинета</w:t>
            </w:r>
            <w:r w:rsidRPr="00CF1EB6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CF1EB6">
              <w:rPr>
                <w:spacing w:val="-2"/>
                <w:sz w:val="24"/>
                <w:lang w:val="ru-RU"/>
              </w:rPr>
              <w:t>оснащены</w:t>
            </w:r>
            <w:r w:rsidR="00B625D5">
              <w:rPr>
                <w:spacing w:val="-2"/>
                <w:sz w:val="24"/>
                <w:lang w:val="ru-RU"/>
              </w:rPr>
              <w:t xml:space="preserve">. </w:t>
            </w:r>
            <w:r w:rsidR="006B2CEE">
              <w:rPr>
                <w:color w:val="000000"/>
                <w:sz w:val="24"/>
                <w:szCs w:val="24"/>
                <w:lang w:val="ru-RU" w:eastAsia="ru-RU"/>
              </w:rPr>
              <w:t>Кабинеты художественного труда состоят из двух комнат. Кабинет для дево</w:t>
            </w:r>
            <w:r w:rsidR="00B625D5">
              <w:rPr>
                <w:color w:val="000000"/>
                <w:sz w:val="24"/>
                <w:szCs w:val="24"/>
                <w:lang w:val="ru-RU" w:eastAsia="ru-RU"/>
              </w:rPr>
              <w:t xml:space="preserve">чек состоит из </w:t>
            </w:r>
            <w:r w:rsidR="006B2CEE">
              <w:rPr>
                <w:color w:val="000000"/>
                <w:sz w:val="24"/>
                <w:szCs w:val="24"/>
                <w:lang w:val="ru-RU" w:eastAsia="ru-RU"/>
              </w:rPr>
              <w:t>кабинета обслуживающего труда.</w:t>
            </w:r>
          </w:p>
          <w:p w14:paraId="1E4E91CB" w14:textId="53509BBA" w:rsidR="006B2CEE" w:rsidRDefault="0046601D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Кабинет для мальчико</w:t>
            </w:r>
            <w:r w:rsidR="00B625D5">
              <w:rPr>
                <w:color w:val="000000"/>
                <w:sz w:val="24"/>
                <w:szCs w:val="24"/>
                <w:lang w:val="ru-RU" w:eastAsia="ru-RU"/>
              </w:rPr>
              <w:t xml:space="preserve">в состоит из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мастерской, оборудов</w:t>
            </w:r>
            <w:r w:rsidR="00B625D5">
              <w:rPr>
                <w:color w:val="000000"/>
                <w:sz w:val="24"/>
                <w:szCs w:val="24"/>
                <w:lang w:val="ru-RU" w:eastAsia="ru-RU"/>
              </w:rPr>
              <w:t>анной станками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35836C3" w14:textId="2CE05E11" w:rsidR="0046601D" w:rsidRDefault="0046601D" w:rsidP="00A500BE">
            <w:pPr>
              <w:spacing w:after="0" w:line="240" w:lineRule="auto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Кабинет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НВиТП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оснащен мебелью, плакатами, стендами,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имеется комната для хранения военно-технического оборудования, подключена к сигнализации. </w:t>
            </w:r>
          </w:p>
          <w:p w14:paraId="28D68E33" w14:textId="694AA265" w:rsidR="0046601D" w:rsidRDefault="0046601D" w:rsidP="00A500BE">
            <w:pPr>
              <w:spacing w:after="0" w:line="240" w:lineRule="auto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Все кабинеты оснащены </w:t>
            </w:r>
            <w:r w:rsidR="006B346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ноутбуками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для учителя, имеющие доступ к сети Интернет.</w:t>
            </w:r>
          </w:p>
          <w:p w14:paraId="08882031" w14:textId="00A87AA8" w:rsidR="0046601D" w:rsidRDefault="0046601D" w:rsidP="00A500BE">
            <w:pPr>
              <w:spacing w:after="0" w:line="240" w:lineRule="auto"/>
              <w:ind w:left="5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Школа </w:t>
            </w:r>
            <w:r w:rsidR="000575C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имеет 1 точку</w:t>
            </w:r>
            <w:r w:rsidR="00254CF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подключения к сети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Интернет</w:t>
            </w:r>
            <w:r w:rsidR="000575C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575C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Starlink</w:t>
            </w:r>
            <w:proofErr w:type="spellEnd"/>
            <w:r w:rsidR="000575CA" w:rsidRPr="000575C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254CF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скорость </w:t>
            </w:r>
            <w:proofErr w:type="gramStart"/>
            <w:r w:rsidR="00254CF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составляет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575CA">
              <w:rPr>
                <w:sz w:val="24"/>
                <w:szCs w:val="24"/>
                <w:lang w:val="ru-RU"/>
              </w:rPr>
              <w:t>150</w:t>
            </w:r>
            <w:r w:rsidR="00254CF3">
              <w:rPr>
                <w:sz w:val="24"/>
                <w:szCs w:val="24"/>
                <w:lang w:val="ru-RU"/>
              </w:rPr>
              <w:t xml:space="preserve"> Мбит/сек</w:t>
            </w:r>
            <w:proofErr w:type="gramEnd"/>
            <w:r w:rsidR="00254CF3">
              <w:rPr>
                <w:sz w:val="24"/>
                <w:szCs w:val="24"/>
                <w:lang w:val="ru-RU"/>
              </w:rPr>
              <w:t xml:space="preserve">, </w:t>
            </w:r>
            <w:r w:rsidR="00254CF3" w:rsidRPr="00383BFD">
              <w:rPr>
                <w:sz w:val="24"/>
                <w:szCs w:val="24"/>
                <w:lang w:val="ru-RU"/>
              </w:rPr>
              <w:t xml:space="preserve"> </w:t>
            </w:r>
            <w:r w:rsidR="00254CF3">
              <w:rPr>
                <w:sz w:val="24"/>
                <w:szCs w:val="24"/>
                <w:lang w:val="ru-RU"/>
              </w:rPr>
              <w:t>по всей школе</w:t>
            </w:r>
            <w:r w:rsidR="000575CA">
              <w:rPr>
                <w:sz w:val="24"/>
                <w:szCs w:val="24"/>
                <w:lang w:val="ru-RU"/>
              </w:rPr>
              <w:t xml:space="preserve"> проведена локальная сеть</w:t>
            </w:r>
            <w:bookmarkStart w:id="2" w:name="_GoBack"/>
            <w:bookmarkEnd w:id="2"/>
            <w:r w:rsidR="00254CF3">
              <w:rPr>
                <w:sz w:val="24"/>
                <w:szCs w:val="24"/>
                <w:lang w:val="ru-RU"/>
              </w:rPr>
              <w:t>.</w:t>
            </w:r>
          </w:p>
          <w:p w14:paraId="2532783B" w14:textId="4A188217" w:rsidR="00254CF3" w:rsidRPr="00254CF3" w:rsidRDefault="006B3463" w:rsidP="00A500BE">
            <w:pPr>
              <w:spacing w:after="0" w:line="240" w:lineRule="auto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кабинета</w:t>
            </w:r>
            <w:r w:rsidR="00254CF3">
              <w:rPr>
                <w:sz w:val="24"/>
                <w:szCs w:val="24"/>
                <w:lang w:val="ru-RU"/>
              </w:rPr>
              <w:t xml:space="preserve"> оснащены интерактивным оборудованием - </w:t>
            </w:r>
            <w:r w:rsidR="00254CF3" w:rsidRPr="00383BFD">
              <w:rPr>
                <w:sz w:val="24"/>
                <w:szCs w:val="24"/>
                <w:lang w:val="ru-RU"/>
              </w:rPr>
              <w:t>экран, проектор, компьютер, колонк</w:t>
            </w:r>
            <w:r w:rsidR="00254CF3">
              <w:rPr>
                <w:sz w:val="24"/>
                <w:szCs w:val="24"/>
                <w:lang w:val="ru-RU"/>
              </w:rPr>
              <w:t>и</w:t>
            </w:r>
            <w:r w:rsidR="00254CF3" w:rsidRPr="00383BFD">
              <w:rPr>
                <w:sz w:val="24"/>
                <w:szCs w:val="24"/>
                <w:lang w:val="ru-RU"/>
              </w:rPr>
              <w:t xml:space="preserve"> (</w:t>
            </w:r>
            <w:r w:rsidR="00254CF3">
              <w:rPr>
                <w:sz w:val="24"/>
                <w:szCs w:val="24"/>
                <w:lang w:val="ru-RU"/>
              </w:rPr>
              <w:t>начальный класс</w:t>
            </w:r>
            <w:r w:rsidR="00254CF3" w:rsidRPr="00383BF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информатика</w:t>
            </w:r>
            <w:r w:rsidR="00254CF3" w:rsidRPr="00383BF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биология</w:t>
            </w:r>
            <w:r w:rsidR="00254CF3">
              <w:rPr>
                <w:sz w:val="24"/>
                <w:szCs w:val="24"/>
                <w:lang w:val="ru-RU"/>
              </w:rPr>
              <w:t>)</w:t>
            </w:r>
          </w:p>
          <w:p w14:paraId="7475AECF" w14:textId="0BD56588" w:rsidR="0046601D" w:rsidRDefault="00254CF3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="00C15925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="006B3463">
              <w:rPr>
                <w:color w:val="000000"/>
                <w:sz w:val="24"/>
                <w:szCs w:val="24"/>
                <w:lang w:val="ru-RU" w:eastAsia="ru-RU"/>
              </w:rPr>
              <w:t>абинете информатики имеется – 11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компьютеров, 1 интерактивная доска, </w:t>
            </w:r>
            <w:r w:rsidR="00C15925">
              <w:rPr>
                <w:color w:val="000000"/>
                <w:sz w:val="24"/>
                <w:szCs w:val="24"/>
                <w:lang w:val="ru-RU" w:eastAsia="ru-RU"/>
              </w:rPr>
              <w:t>проектор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6 веб-камер,</w:t>
            </w:r>
            <w:r w:rsidR="00C15925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B3463">
              <w:rPr>
                <w:color w:val="000000"/>
                <w:sz w:val="24"/>
                <w:szCs w:val="24"/>
                <w:lang w:val="ru-RU" w:eastAsia="ru-RU"/>
              </w:rPr>
              <w:t>6 наушников.</w:t>
            </w:r>
          </w:p>
          <w:p w14:paraId="42A78F39" w14:textId="4279533C" w:rsidR="00A500BE" w:rsidRDefault="00C15925" w:rsidP="00A500BE">
            <w:pPr>
              <w:spacing w:after="0" w:line="240" w:lineRule="auto"/>
              <w:ind w:left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по школе имеется </w:t>
            </w:r>
            <w:r w:rsidR="006B3463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 xml:space="preserve"> единицы компьютерной техники.</w:t>
            </w:r>
          </w:p>
          <w:p w14:paraId="7F615568" w14:textId="2D5E484A" w:rsidR="00A500BE" w:rsidRDefault="00A500BE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Спорт зал </w:t>
            </w:r>
            <w:r w:rsidR="0084157B">
              <w:rPr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4157B">
              <w:rPr>
                <w:color w:val="000000"/>
                <w:sz w:val="24"/>
                <w:szCs w:val="24"/>
                <w:lang w:val="kk-KZ"/>
              </w:rPr>
              <w:t>236,9</w:t>
            </w:r>
            <w:r w:rsidRPr="00827123">
              <w:rPr>
                <w:color w:val="000000"/>
                <w:sz w:val="24"/>
                <w:szCs w:val="24"/>
                <w:lang w:val="kk-KZ"/>
              </w:rPr>
              <w:t xml:space="preserve"> м</w:t>
            </w:r>
            <w:r w:rsidRPr="00827123">
              <w:rPr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="00C15925">
              <w:rPr>
                <w:color w:val="000000"/>
                <w:sz w:val="24"/>
                <w:szCs w:val="24"/>
                <w:lang w:val="kk-KZ"/>
              </w:rPr>
              <w:t xml:space="preserve"> оснащен спортивным оборудованием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C1592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6E6227F" w14:textId="7EC44FB5" w:rsidR="00C15925" w:rsidRPr="00701B4F" w:rsidRDefault="00C15925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701B4F">
              <w:rPr>
                <w:color w:val="000000"/>
                <w:sz w:val="24"/>
                <w:szCs w:val="24"/>
                <w:lang w:val="kk-KZ"/>
              </w:rPr>
              <w:t>Школа не в полной мере  соответствует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за № 13272).</w:t>
            </w:r>
          </w:p>
          <w:p w14:paraId="54166586" w14:textId="0164278A" w:rsidR="00A500BE" w:rsidRDefault="00C15925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701B4F">
              <w:rPr>
                <w:color w:val="000000"/>
                <w:sz w:val="24"/>
                <w:szCs w:val="24"/>
                <w:lang w:val="kk-KZ"/>
              </w:rPr>
              <w:t>Доля оснащения составляет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 xml:space="preserve">– 95% </w:t>
            </w:r>
            <w:r w:rsidR="00A500BE" w:rsidRPr="00701B4F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15123CD" w14:textId="2FCDC205" w:rsidR="00B93117" w:rsidRPr="00E26897" w:rsidRDefault="000575CA" w:rsidP="005E7DD1">
            <w:pPr>
              <w:spacing w:after="20"/>
              <w:rPr>
                <w:lang w:val="kk-KZ"/>
              </w:rPr>
            </w:pPr>
            <w:hyperlink r:id="rId13" w:history="1">
              <w:r w:rsidR="00E26897" w:rsidRPr="00E26897">
                <w:rPr>
                  <w:rStyle w:val="a7"/>
                  <w:lang w:val="kk-KZ"/>
                </w:rPr>
                <w:t>http://sc0017.zerenda.aqmoedu.kz/public/files/2024/6/27/270624_211759_priloghenie-9-kabinety.pdf</w:t>
              </w:r>
            </w:hyperlink>
          </w:p>
          <w:p w14:paraId="35864B55" w14:textId="0D318F3F" w:rsidR="00E26897" w:rsidRPr="00E26897" w:rsidRDefault="00E26897" w:rsidP="005E7DD1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4D9FC" w14:textId="764DCEFF" w:rsidR="00A500BE" w:rsidRPr="000543AC" w:rsidRDefault="00A500BE" w:rsidP="00A500B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</w:tr>
      <w:tr w:rsidR="00A500BE" w:rsidRPr="00E40127" w14:paraId="11885275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90763" w14:textId="5074C4E1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D4106" w14:textId="24929E91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Создание условий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7F4BF" w14:textId="3F412433" w:rsidR="00E40127" w:rsidRDefault="00E40127" w:rsidP="00E40127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40127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Для людей с особыми потребностями в школе </w:t>
            </w:r>
            <w:r w:rsidRPr="00E40127">
              <w:rPr>
                <w:color w:val="000000"/>
                <w:sz w:val="24"/>
                <w:szCs w:val="24"/>
                <w:lang w:val="kk-KZ"/>
              </w:rPr>
              <w:lastRenderedPageBreak/>
              <w:t>установлены пандус, точка вызова, специальная табличка на входной двери, в туалете рядом с раковиной и унитазом установлены специальные удерживающие ручки.</w:t>
            </w:r>
          </w:p>
          <w:p w14:paraId="41168A46" w14:textId="55141A2A" w:rsidR="00E40127" w:rsidRDefault="008C24F6" w:rsidP="00E40127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701B4F">
              <w:rPr>
                <w:color w:val="000000"/>
                <w:sz w:val="24"/>
                <w:szCs w:val="24"/>
                <w:lang w:val="kk-KZ"/>
              </w:rPr>
              <w:t xml:space="preserve">Созданные условия для лиц с особыми потребностями,  </w:t>
            </w:r>
            <w:r w:rsidR="00E40127" w:rsidRPr="00701B4F">
              <w:rPr>
                <w:color w:val="000000"/>
                <w:sz w:val="24"/>
                <w:szCs w:val="24"/>
                <w:lang w:val="kk-KZ"/>
              </w:rPr>
              <w:t xml:space="preserve"> соответств</w:t>
            </w:r>
            <w:r w:rsidRPr="00701B4F">
              <w:rPr>
                <w:color w:val="000000"/>
                <w:sz w:val="24"/>
                <w:szCs w:val="24"/>
                <w:lang w:val="kk-KZ"/>
              </w:rPr>
              <w:t>уют требованиям, установленным</w:t>
            </w:r>
            <w:r w:rsidR="00E40127" w:rsidRPr="00701B4F">
              <w:rPr>
                <w:color w:val="000000"/>
                <w:sz w:val="24"/>
                <w:szCs w:val="24"/>
                <w:lang w:val="kk-KZ"/>
              </w:rPr>
              <w:t xml:space="preserve"> 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за № 26513</w:t>
            </w:r>
            <w:r w:rsidR="000A58F6" w:rsidRPr="00701B4F">
              <w:rPr>
                <w:color w:val="000000"/>
                <w:sz w:val="24"/>
                <w:szCs w:val="24"/>
                <w:lang w:val="kk-KZ"/>
              </w:rPr>
              <w:t xml:space="preserve">  на 95%.</w:t>
            </w:r>
          </w:p>
          <w:p w14:paraId="7E2457C5" w14:textId="3C080599" w:rsidR="00A500BE" w:rsidRPr="00E40127" w:rsidRDefault="00A500BE" w:rsidP="000A58F6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238A" w14:textId="3ECF6B02" w:rsidR="00A500BE" w:rsidRPr="00E40127" w:rsidRDefault="00E40127" w:rsidP="00E40127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</w:tr>
      <w:tr w:rsidR="00C54C3C" w:rsidRPr="000543AC" w14:paraId="77DA6CA1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241A8" w14:textId="2AB1D803" w:rsidR="00C54C3C" w:rsidRPr="000543AC" w:rsidRDefault="00C54C3C" w:rsidP="00C54C3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D8E4B" w14:textId="6E6A5E21"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7D89F" w14:textId="6C936F82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Школьная библиотека состоит из 1 кабинета и выставочной зоны, оборудованной в рекреации</w:t>
            </w:r>
          </w:p>
          <w:p w14:paraId="5DD8C7BF" w14:textId="2CDCF10B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Библиотечный фонд составляет -</w:t>
            </w:r>
            <w:r w:rsidRPr="000F40C7">
              <w:rPr>
                <w:color w:val="000000"/>
                <w:sz w:val="24"/>
                <w:szCs w:val="24"/>
                <w:lang w:val="kk-KZ"/>
              </w:rPr>
              <w:t>12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696</w:t>
            </w:r>
            <w:r w:rsidRPr="000F40C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экземпляров, из них:</w:t>
            </w:r>
          </w:p>
          <w:p w14:paraId="2439F3B5" w14:textId="145166CD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Учебный фонд – 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2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448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экземпляров, художественная литература – 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10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248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 xml:space="preserve"> экземпляров, 133</w:t>
            </w:r>
            <w:r>
              <w:rPr>
                <w:color w:val="000000"/>
                <w:sz w:val="24"/>
                <w:szCs w:val="24"/>
                <w:lang w:val="kk-KZ"/>
              </w:rPr>
              <w:t>- электронных учебников.</w:t>
            </w:r>
          </w:p>
          <w:p w14:paraId="30CB6D9D" w14:textId="7B812134" w:rsidR="00C54C3C" w:rsidRDefault="00566DA7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Число книговыдач – 2300</w:t>
            </w:r>
            <w:r w:rsidR="00C54C3C">
              <w:rPr>
                <w:color w:val="000000"/>
                <w:sz w:val="24"/>
                <w:szCs w:val="24"/>
                <w:lang w:val="kk-KZ"/>
              </w:rPr>
              <w:t xml:space="preserve">, приход – </w:t>
            </w:r>
            <w:r>
              <w:rPr>
                <w:color w:val="000000"/>
                <w:sz w:val="24"/>
                <w:szCs w:val="24"/>
                <w:lang w:val="kk-KZ"/>
              </w:rPr>
              <w:t>2011</w:t>
            </w:r>
            <w:r w:rsidR="00C54C3C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FBDB365" w14:textId="35D49F36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C54C3C">
              <w:rPr>
                <w:color w:val="000000"/>
                <w:sz w:val="24"/>
                <w:szCs w:val="24"/>
                <w:lang w:val="kk-KZ"/>
              </w:rPr>
              <w:t>Рост фонд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а: художественная литература -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114 экз., учебная литература-2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8</w:t>
            </w:r>
            <w:r w:rsidR="00194F5E">
              <w:rPr>
                <w:color w:val="000000"/>
                <w:sz w:val="24"/>
                <w:szCs w:val="24"/>
                <w:lang w:val="kk-KZ"/>
              </w:rPr>
              <w:t xml:space="preserve"> экз.</w:t>
            </w:r>
          </w:p>
          <w:p w14:paraId="1A95C315" w14:textId="543CB952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Ежегодно книжный фонд пополняется учебниками и художественной литературой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из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бюджета и </w:t>
            </w: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укроссинга,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в рамках проекта "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Читающая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Школа".</w:t>
            </w:r>
          </w:p>
          <w:p w14:paraId="389E5209" w14:textId="21BA4ABB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100% обеспеченность учащихся учебниками осуществляется за счет собственного фонда, а также за счет книогообмена между школами района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02D1A4C8" w14:textId="4ED7FD5F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Кни</w:t>
            </w:r>
            <w:r>
              <w:rPr>
                <w:color w:val="000000"/>
                <w:sz w:val="24"/>
                <w:szCs w:val="24"/>
                <w:lang w:val="kk-KZ"/>
              </w:rPr>
              <w:t>го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обмен осуществляется на основании актов приема-передачи.</w:t>
            </w:r>
          </w:p>
          <w:p w14:paraId="25761AA3" w14:textId="77777777" w:rsidR="00194F5E" w:rsidRPr="00194F5E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Поскольку в школе есть интернет, каждый ученик может получить доступ к электронным учебникам, если у него есть мобильный телефон.</w:t>
            </w:r>
          </w:p>
          <w:p w14:paraId="4F1FF5B0" w14:textId="3EE8A4D3" w:rsidR="00194F5E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Считаем, что обеспеченность учебно-методическими комплексами, учебной и художественной литературой для организаций начального, основного среднего и общего образования – 100%.</w:t>
            </w:r>
          </w:p>
          <w:p w14:paraId="194C6384" w14:textId="541F8497" w:rsidR="00B93117" w:rsidRDefault="000575CA" w:rsidP="00C54C3C">
            <w:pPr>
              <w:spacing w:after="20"/>
              <w:ind w:left="20"/>
              <w:rPr>
                <w:lang w:val="kk-KZ"/>
              </w:rPr>
            </w:pPr>
            <w:hyperlink r:id="rId14" w:history="1">
              <w:r w:rsidR="00701B4F" w:rsidRPr="003413BD">
                <w:rPr>
                  <w:rStyle w:val="a7"/>
                  <w:lang w:val="kk-KZ"/>
                </w:rPr>
                <w:t>http://sc0017.zerenda.aqmoedu.kz/content/3988-22-05-24-17-21-53-biblioteka</w:t>
              </w:r>
            </w:hyperlink>
          </w:p>
          <w:p w14:paraId="720898ED" w14:textId="1BF17619" w:rsidR="00701B4F" w:rsidRPr="00701B4F" w:rsidRDefault="00701B4F" w:rsidP="00C54C3C">
            <w:pPr>
              <w:spacing w:after="20"/>
              <w:ind w:left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39CE0" w14:textId="77777777" w:rsidR="00C54C3C" w:rsidRDefault="00C54C3C" w:rsidP="00C54C3C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4EDFB974" w14:textId="77777777"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</w:p>
        </w:tc>
      </w:tr>
      <w:tr w:rsidR="00194F5E" w:rsidRPr="000543AC" w14:paraId="3F2A25B8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61676" w14:textId="03B8B0A1" w:rsidR="00194F5E" w:rsidRPr="000543AC" w:rsidRDefault="00194F5E" w:rsidP="00194F5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9AEF" w14:textId="0D3A3767" w:rsidR="00194F5E" w:rsidRPr="000543AC" w:rsidRDefault="00194F5E" w:rsidP="00194F5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447F9" w14:textId="771A45A6" w:rsidR="00194F5E" w:rsidRPr="00B93117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t>В атт</w:t>
            </w:r>
            <w:r w:rsidR="00633B00" w:rsidRPr="00B93117">
              <w:rPr>
                <w:color w:val="000000"/>
                <w:sz w:val="24"/>
                <w:szCs w:val="24"/>
                <w:lang w:val="kk-KZ"/>
              </w:rPr>
              <w:t>е</w:t>
            </w:r>
            <w:r w:rsidRPr="00B93117">
              <w:rPr>
                <w:color w:val="000000"/>
                <w:sz w:val="24"/>
                <w:szCs w:val="24"/>
                <w:lang w:val="kk-KZ"/>
              </w:rPr>
              <w:t xml:space="preserve">стационный период </w:t>
            </w:r>
          </w:p>
          <w:p w14:paraId="4135DD16" w14:textId="6BC0BB2B" w:rsidR="00194F5E" w:rsidRPr="00B93117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t>в классах с русским языком обучения  казахский язык, в классах с казахским языком обучения русский язык,  физической культуре</w:t>
            </w:r>
            <w:r w:rsidR="00B81A8C" w:rsidRPr="00B931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7">
              <w:rPr>
                <w:color w:val="000000"/>
                <w:sz w:val="24"/>
                <w:szCs w:val="24"/>
                <w:lang w:val="kk-KZ"/>
              </w:rPr>
              <w:t>и информатике разделения на группы не было, так как количество учащихся не составляло 20</w:t>
            </w:r>
            <w:r w:rsidR="00633B00" w:rsidRPr="00B93117">
              <w:rPr>
                <w:color w:val="000000"/>
                <w:sz w:val="24"/>
                <w:szCs w:val="24"/>
                <w:lang w:val="kk-KZ"/>
              </w:rPr>
              <w:t xml:space="preserve"> и выше</w:t>
            </w:r>
            <w:r w:rsidRPr="00B93117">
              <w:rPr>
                <w:color w:val="000000"/>
                <w:sz w:val="24"/>
                <w:szCs w:val="24"/>
                <w:lang w:val="kk-KZ"/>
              </w:rPr>
              <w:t xml:space="preserve"> человек.</w:t>
            </w:r>
          </w:p>
          <w:p w14:paraId="45F994E0" w14:textId="66F4599A" w:rsidR="00633B00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t>По пред</w:t>
            </w:r>
            <w:r w:rsidR="00B81A8C" w:rsidRPr="00B93117">
              <w:rPr>
                <w:color w:val="000000"/>
                <w:sz w:val="24"/>
                <w:szCs w:val="24"/>
                <w:lang w:val="kk-KZ"/>
              </w:rPr>
              <w:t xml:space="preserve">мету 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художественный труд в 2023-2024</w:t>
            </w:r>
            <w:r w:rsidR="00B81A8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учебном году разделение классов на группы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lastRenderedPageBreak/>
              <w:t>мальчиков и девочек</w:t>
            </w:r>
            <w:r w:rsidR="00633B00">
              <w:rPr>
                <w:color w:val="000000"/>
                <w:sz w:val="24"/>
                <w:szCs w:val="24"/>
                <w:lang w:val="kk-KZ"/>
              </w:rPr>
              <w:t xml:space="preserve"> было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в 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5б,6а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,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6б,7б,9б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классах,</w:t>
            </w:r>
          </w:p>
          <w:p w14:paraId="6BCCBC95" w14:textId="627138A6" w:rsidR="00194F5E" w:rsidRPr="00633B00" w:rsidRDefault="00194F5E" w:rsidP="00633B00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2</w:t>
            </w:r>
            <w:r w:rsidR="00701B4F">
              <w:rPr>
                <w:color w:val="000000"/>
                <w:sz w:val="24"/>
                <w:szCs w:val="24"/>
                <w:lang w:val="kk-KZ"/>
              </w:rPr>
              <w:t>023-2024</w:t>
            </w:r>
            <w:r w:rsidR="00FB16B6">
              <w:rPr>
                <w:color w:val="000000"/>
                <w:sz w:val="24"/>
                <w:szCs w:val="24"/>
                <w:lang w:val="kk-KZ"/>
              </w:rPr>
              <w:t xml:space="preserve"> учебном году-57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B806A" w14:textId="1A961161" w:rsidR="00194F5E" w:rsidRPr="007D087D" w:rsidRDefault="00194F5E" w:rsidP="00194F5E">
            <w:pPr>
              <w:spacing w:after="20"/>
              <w:ind w:left="20"/>
              <w:rPr>
                <w:highlight w:val="yellow"/>
                <w:lang w:val="ru-RU"/>
              </w:rPr>
            </w:pPr>
            <w:r w:rsidRPr="00B93117">
              <w:rPr>
                <w:lang w:val="kk-KZ"/>
              </w:rPr>
              <w:lastRenderedPageBreak/>
              <w:t>5</w:t>
            </w:r>
          </w:p>
        </w:tc>
      </w:tr>
      <w:tr w:rsidR="00633B00" w:rsidRPr="000575CA" w14:paraId="6EB797F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71133" w14:textId="0252C960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A6B9" w14:textId="32BE904C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7CED6" w14:textId="74A0D969" w:rsidR="00633B00" w:rsidRPr="000543AC" w:rsidRDefault="00566DA7" w:rsidP="00633B0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Не предусмотрено в рамках самоаттестации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6DA75" w14:textId="59C18FC6" w:rsidR="00633B00" w:rsidRPr="000543AC" w:rsidRDefault="00633B00" w:rsidP="00633B00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633B00" w:rsidRPr="0057139D" w14:paraId="409BDA1D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789E" w14:textId="61E4DA01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72B75" w14:textId="19D1299E" w:rsidR="00633B00" w:rsidRPr="0057139D" w:rsidRDefault="00633B00" w:rsidP="00633B00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A0F35" w14:textId="3288E22E" w:rsidR="00633B00" w:rsidRPr="00FB16B6" w:rsidRDefault="00566DA7" w:rsidP="0057139D">
            <w:pPr>
              <w:spacing w:after="0" w:line="240" w:lineRule="auto"/>
              <w:rPr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Не предусмотрено в рамках самоаттестации</w:t>
            </w:r>
          </w:p>
          <w:p w14:paraId="3B8ACF37" w14:textId="4E8ECDCD" w:rsidR="0057139D" w:rsidRPr="00FB16B6" w:rsidRDefault="0057139D" w:rsidP="0057139D">
            <w:pPr>
              <w:spacing w:after="0" w:line="240" w:lineRule="auto"/>
              <w:rPr>
                <w:highlight w:val="yellow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5529" w14:textId="4859C1FF" w:rsidR="00633B00" w:rsidRPr="0057139D" w:rsidRDefault="00633B00" w:rsidP="00772FB4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633B00" w:rsidRPr="0057139D" w14:paraId="54278EB9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D6BF1" w14:textId="5900B1ED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2BFEA" w14:textId="6237E806" w:rsidR="00633B00" w:rsidRDefault="00633B00" w:rsidP="00633B0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A50B4" w14:textId="77777777" w:rsidR="00566DA7" w:rsidRPr="00FB16B6" w:rsidRDefault="00566DA7" w:rsidP="00566DA7">
            <w:pPr>
              <w:spacing w:after="0" w:line="240" w:lineRule="auto"/>
              <w:rPr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Не предусмотрено в рамках самоаттестации</w:t>
            </w:r>
          </w:p>
          <w:p w14:paraId="407932CC" w14:textId="03DB9874" w:rsidR="00F83F41" w:rsidRPr="00772FB4" w:rsidRDefault="00F83F41" w:rsidP="00566DA7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E9E32" w14:textId="367431D3" w:rsidR="00633B00" w:rsidRPr="0057139D" w:rsidRDefault="00633B00" w:rsidP="00772FB4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633B00" w:rsidRPr="000543AC" w14:paraId="6149C05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924A8" w14:textId="1E525925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3D5" w14:textId="5918338D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 Анализ результатов опроса родителей (законных представителей)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6CF86" w14:textId="77777777" w:rsidR="00566DA7" w:rsidRPr="00FB16B6" w:rsidRDefault="00566DA7" w:rsidP="00566DA7">
            <w:pPr>
              <w:spacing w:after="0" w:line="240" w:lineRule="auto"/>
              <w:rPr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Не предусмотрено в рамках самоаттестации</w:t>
            </w:r>
          </w:p>
          <w:p w14:paraId="66DA120F" w14:textId="040CA374" w:rsidR="00F83F41" w:rsidRPr="00F83F41" w:rsidRDefault="00F83F41" w:rsidP="00566DA7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3C7ED" w14:textId="22A82B7E" w:rsidR="00633B00" w:rsidRPr="000543AC" w:rsidRDefault="00633B00" w:rsidP="00772FB4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633B00" w14:paraId="3DCE62D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4F864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1519E2B5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AED15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2D06025E" w14:textId="0B0956F8" w:rsidR="00633B00" w:rsidRPr="000543AC" w:rsidRDefault="00633B00" w:rsidP="00633B00">
            <w:pPr>
              <w:spacing w:after="20"/>
              <w:ind w:left="20"/>
              <w:rPr>
                <w:b/>
                <w:bCs/>
                <w:lang w:val="ru-RU"/>
              </w:rPr>
            </w:pPr>
            <w:proofErr w:type="spellStart"/>
            <w:r w:rsidRPr="000543AC">
              <w:rPr>
                <w:b/>
                <w:bCs/>
                <w:color w:val="000000"/>
                <w:sz w:val="20"/>
              </w:rPr>
              <w:t>Общая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сумма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58B6A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36125559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10A20" w14:textId="359EDF76" w:rsidR="00633B00" w:rsidRPr="00772FB4" w:rsidRDefault="00056E71" w:rsidP="00633B0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14:paraId="04E293D2" w14:textId="6F5BD434" w:rsidR="00727C7A" w:rsidRDefault="00727C7A">
      <w:pPr>
        <w:rPr>
          <w:lang w:val="ru-RU"/>
        </w:rPr>
      </w:pPr>
    </w:p>
    <w:p w14:paraId="30E8C115" w14:textId="2B2302B5" w:rsidR="00772FB4" w:rsidRPr="00527911" w:rsidRDefault="00527911" w:rsidP="00772FB4">
      <w:pPr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>На основании приложения 2 к Приказу Министра образования Республики Казахстан от 5 декабря 2022 года № 486</w:t>
      </w:r>
      <w:r w:rsidR="00772FB4" w:rsidRPr="00527911">
        <w:rPr>
          <w:sz w:val="24"/>
          <w:szCs w:val="24"/>
          <w:lang w:val="ru-RU"/>
        </w:rPr>
        <w:t>"Об утверждении критериев оценки организаций образования»</w:t>
      </w:r>
      <w:r w:rsidRPr="00527911">
        <w:rPr>
          <w:sz w:val="24"/>
          <w:szCs w:val="24"/>
          <w:lang w:val="ru-RU"/>
        </w:rPr>
        <w:t xml:space="preserve"> </w:t>
      </w:r>
      <w:r w:rsidR="00772FB4" w:rsidRPr="00527911">
        <w:rPr>
          <w:sz w:val="24"/>
          <w:szCs w:val="24"/>
          <w:lang w:val="ru-RU"/>
        </w:rPr>
        <w:t>результаты деятельности коммунального государственного учреждения «</w:t>
      </w:r>
      <w:r w:rsidRPr="00527911">
        <w:rPr>
          <w:sz w:val="24"/>
          <w:szCs w:val="24"/>
          <w:lang w:val="ru-RU"/>
        </w:rPr>
        <w:t>О</w:t>
      </w:r>
      <w:r w:rsidR="00772FB4" w:rsidRPr="00527911">
        <w:rPr>
          <w:sz w:val="24"/>
          <w:szCs w:val="24"/>
          <w:lang w:val="ru-RU"/>
        </w:rPr>
        <w:t>бщеоб</w:t>
      </w:r>
      <w:r w:rsidR="00FB16B6">
        <w:rPr>
          <w:sz w:val="24"/>
          <w:szCs w:val="24"/>
          <w:lang w:val="ru-RU"/>
        </w:rPr>
        <w:t xml:space="preserve">разовательная школа села </w:t>
      </w:r>
      <w:proofErr w:type="spellStart"/>
      <w:r w:rsidR="00FB16B6">
        <w:rPr>
          <w:sz w:val="24"/>
          <w:szCs w:val="24"/>
          <w:lang w:val="ru-RU"/>
        </w:rPr>
        <w:t>Исаковка</w:t>
      </w:r>
      <w:proofErr w:type="spellEnd"/>
      <w:r w:rsidR="00772FB4" w:rsidRPr="00527911">
        <w:rPr>
          <w:sz w:val="24"/>
          <w:szCs w:val="24"/>
          <w:lang w:val="ru-RU"/>
        </w:rPr>
        <w:t xml:space="preserve"> отдела образования по Зерендинскому району Управления образования Акмолинской области» оцениваются как «</w:t>
      </w:r>
      <w:r w:rsidR="00056E71">
        <w:rPr>
          <w:sz w:val="24"/>
          <w:szCs w:val="24"/>
          <w:lang w:val="ru-RU"/>
        </w:rPr>
        <w:t>требует улучшения</w:t>
      </w:r>
      <w:r w:rsidR="00772FB4" w:rsidRPr="00527911">
        <w:rPr>
          <w:sz w:val="24"/>
          <w:szCs w:val="24"/>
          <w:lang w:val="ru-RU"/>
        </w:rPr>
        <w:t>».</w:t>
      </w:r>
    </w:p>
    <w:p w14:paraId="4A0F9A3D" w14:textId="08610D39" w:rsidR="000543AC" w:rsidRPr="000543AC" w:rsidRDefault="00FB16B6" w:rsidP="000543AC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>Директор</w:t>
      </w:r>
      <w:r w:rsidR="000543AC">
        <w:rPr>
          <w:color w:val="000000"/>
          <w:sz w:val="28"/>
          <w:lang w:val="ru-RU"/>
        </w:rPr>
        <w:t xml:space="preserve"> школы:     </w:t>
      </w:r>
      <w:proofErr w:type="spellStart"/>
      <w:r>
        <w:rPr>
          <w:color w:val="000000"/>
          <w:sz w:val="28"/>
          <w:u w:val="single"/>
          <w:lang w:val="ru-RU"/>
        </w:rPr>
        <w:t>Байсеитова</w:t>
      </w:r>
      <w:proofErr w:type="spellEnd"/>
      <w:r>
        <w:rPr>
          <w:color w:val="000000"/>
          <w:sz w:val="28"/>
          <w:u w:val="single"/>
          <w:lang w:val="ru-RU"/>
        </w:rPr>
        <w:t xml:space="preserve"> Гульжана </w:t>
      </w:r>
      <w:proofErr w:type="spellStart"/>
      <w:r>
        <w:rPr>
          <w:color w:val="000000"/>
          <w:sz w:val="28"/>
          <w:u w:val="single"/>
          <w:lang w:val="ru-RU"/>
        </w:rPr>
        <w:t>Султановна</w:t>
      </w:r>
      <w:proofErr w:type="spellEnd"/>
      <w:r w:rsidR="000543AC" w:rsidRPr="000543AC">
        <w:rPr>
          <w:color w:val="000000"/>
          <w:sz w:val="28"/>
          <w:lang w:val="ru-RU"/>
        </w:rPr>
        <w:t>_____________</w:t>
      </w:r>
    </w:p>
    <w:p w14:paraId="539CE103" w14:textId="35F958CB" w:rsidR="000543AC" w:rsidRPr="000543AC" w:rsidRDefault="000543AC" w:rsidP="000543AC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p w14:paraId="09778AAC" w14:textId="77777777" w:rsidR="000543AC" w:rsidRPr="000543AC" w:rsidRDefault="000543AC">
      <w:pPr>
        <w:rPr>
          <w:lang w:val="ru-RU"/>
        </w:rPr>
      </w:pPr>
    </w:p>
    <w:sectPr w:rsidR="000543AC" w:rsidRPr="000543AC" w:rsidSect="00727C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0551"/>
    <w:multiLevelType w:val="hybridMultilevel"/>
    <w:tmpl w:val="ED440F1C"/>
    <w:lvl w:ilvl="0" w:tplc="1AC0BA62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D5FCC"/>
    <w:multiLevelType w:val="hybridMultilevel"/>
    <w:tmpl w:val="2E7C9EE8"/>
    <w:lvl w:ilvl="0" w:tplc="090EBAAE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7A"/>
    <w:rsid w:val="0004292E"/>
    <w:rsid w:val="00051C95"/>
    <w:rsid w:val="000543AC"/>
    <w:rsid w:val="00056E71"/>
    <w:rsid w:val="000575CA"/>
    <w:rsid w:val="000633A2"/>
    <w:rsid w:val="00083CE5"/>
    <w:rsid w:val="000A3E8B"/>
    <w:rsid w:val="000A58F6"/>
    <w:rsid w:val="00133CA1"/>
    <w:rsid w:val="001657CA"/>
    <w:rsid w:val="00186C49"/>
    <w:rsid w:val="00194F5E"/>
    <w:rsid w:val="001C1B18"/>
    <w:rsid w:val="001D7134"/>
    <w:rsid w:val="001F611B"/>
    <w:rsid w:val="00215BCB"/>
    <w:rsid w:val="00254CF3"/>
    <w:rsid w:val="00360F03"/>
    <w:rsid w:val="0046601D"/>
    <w:rsid w:val="00471317"/>
    <w:rsid w:val="00527911"/>
    <w:rsid w:val="00530379"/>
    <w:rsid w:val="00566DA7"/>
    <w:rsid w:val="0057139D"/>
    <w:rsid w:val="005E7DD1"/>
    <w:rsid w:val="005F7F8D"/>
    <w:rsid w:val="00633B00"/>
    <w:rsid w:val="00647F55"/>
    <w:rsid w:val="006956D3"/>
    <w:rsid w:val="006B2CEE"/>
    <w:rsid w:val="006B3463"/>
    <w:rsid w:val="00701B4F"/>
    <w:rsid w:val="007222A5"/>
    <w:rsid w:val="00723BFF"/>
    <w:rsid w:val="00727C7A"/>
    <w:rsid w:val="00772FB4"/>
    <w:rsid w:val="007D087D"/>
    <w:rsid w:val="0084157B"/>
    <w:rsid w:val="00857BD7"/>
    <w:rsid w:val="0086461F"/>
    <w:rsid w:val="008B50D7"/>
    <w:rsid w:val="008C24F6"/>
    <w:rsid w:val="00924CA1"/>
    <w:rsid w:val="009F2E84"/>
    <w:rsid w:val="00A310BC"/>
    <w:rsid w:val="00A500BE"/>
    <w:rsid w:val="00A7194A"/>
    <w:rsid w:val="00B06A4B"/>
    <w:rsid w:val="00B625D5"/>
    <w:rsid w:val="00B747F5"/>
    <w:rsid w:val="00B81A8C"/>
    <w:rsid w:val="00B93117"/>
    <w:rsid w:val="00C02FE0"/>
    <w:rsid w:val="00C15925"/>
    <w:rsid w:val="00C54C3C"/>
    <w:rsid w:val="00C8274C"/>
    <w:rsid w:val="00CA1607"/>
    <w:rsid w:val="00CD1F62"/>
    <w:rsid w:val="00CD53B4"/>
    <w:rsid w:val="00CE352A"/>
    <w:rsid w:val="00CF1EB6"/>
    <w:rsid w:val="00E04AE3"/>
    <w:rsid w:val="00E26897"/>
    <w:rsid w:val="00E40127"/>
    <w:rsid w:val="00E9389E"/>
    <w:rsid w:val="00EE0668"/>
    <w:rsid w:val="00F479F6"/>
    <w:rsid w:val="00F71D5E"/>
    <w:rsid w:val="00F7309D"/>
    <w:rsid w:val="00F83F41"/>
    <w:rsid w:val="00FB16B6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FE4927"/>
    <w:rPr>
      <w:kern w:val="0"/>
      <w14:ligatures w14:val="none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F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24CA1"/>
    <w:pPr>
      <w:widowControl w:val="0"/>
      <w:autoSpaceDE w:val="0"/>
      <w:autoSpaceDN w:val="0"/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FE4927"/>
    <w:rPr>
      <w:kern w:val="0"/>
      <w14:ligatures w14:val="none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F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24CA1"/>
    <w:pPr>
      <w:widowControl w:val="0"/>
      <w:autoSpaceDE w:val="0"/>
      <w:autoSpaceDN w:val="0"/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7.zerenda.aqmoedu.kz/public/files/2024/6/26/260624_150512_kachestvennyy-spisok.pdf" TargetMode="External"/><Relationship Id="rId13" Type="http://schemas.openxmlformats.org/officeDocument/2006/relationships/hyperlink" Target="http://sc0017.zerenda.aqmoedu.kz/public/files/2024/6/27/270624_211759_priloghenie-9-kabinet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c0017.zerenda.aqmoedu.kz/content/bukenova-gulyghanat-kuanyshbaevna" TargetMode="External"/><Relationship Id="rId12" Type="http://schemas.openxmlformats.org/officeDocument/2006/relationships/hyperlink" Target="http://sc0017.zerenda.aqmoedu.kz/content/video-kabinety-nachalynyh-klass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17.zerenda.aqmoedu.kz/content/video-kabinet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0017.zerenda.aqmoedu.kz/content/1395-06-06-24-11-33-24-trifonova-eleonora-sergee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0017.zerenda.aqmoedu.kz/content/5951-06-06-24-11-35-19-sagandykova-kuralay-galymghanovna" TargetMode="External"/><Relationship Id="rId14" Type="http://schemas.openxmlformats.org/officeDocument/2006/relationships/hyperlink" Target="http://sc0017.zerenda.aqmoedu.kz/content/3988-22-05-24-17-21-53-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21CA-E29B-4865-900F-EDF7059B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 sis</dc:creator>
  <cp:keywords/>
  <dc:description/>
  <cp:lastModifiedBy>Гульжана</cp:lastModifiedBy>
  <cp:revision>4</cp:revision>
  <dcterms:created xsi:type="dcterms:W3CDTF">2024-06-27T16:51:00Z</dcterms:created>
  <dcterms:modified xsi:type="dcterms:W3CDTF">2024-07-01T05:24:00Z</dcterms:modified>
</cp:coreProperties>
</file>