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20" w:rsidRPr="002A06BF" w:rsidRDefault="00AD0CB8" w:rsidP="0037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КГУ «Исаковская средняя школа»</w:t>
      </w:r>
    </w:p>
    <w:p w:rsidR="00375120" w:rsidRDefault="00375120" w:rsidP="003751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</w:pPr>
    </w:p>
    <w:p w:rsidR="00C2462B" w:rsidRDefault="00C2462B" w:rsidP="003751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</w:pPr>
    </w:p>
    <w:p w:rsidR="00C2462B" w:rsidRDefault="00C2462B" w:rsidP="003751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</w:pPr>
    </w:p>
    <w:p w:rsidR="00C2462B" w:rsidRDefault="00C2462B" w:rsidP="003751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</w:pPr>
    </w:p>
    <w:p w:rsidR="00C2462B" w:rsidRDefault="00C2462B" w:rsidP="003751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</w:pPr>
    </w:p>
    <w:p w:rsidR="00C2462B" w:rsidRDefault="00C2462B" w:rsidP="003751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</w:pPr>
    </w:p>
    <w:p w:rsidR="00375120" w:rsidRDefault="00375120" w:rsidP="003751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</w:pPr>
    </w:p>
    <w:p w:rsidR="00375120" w:rsidRDefault="00C2462B" w:rsidP="0037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365F91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1242695</wp:posOffset>
            </wp:positionH>
            <wp:positionV relativeFrom="paragraph">
              <wp:posOffset>23495</wp:posOffset>
            </wp:positionV>
            <wp:extent cx="3357245" cy="1806575"/>
            <wp:effectExtent l="19050" t="0" r="0" b="0"/>
            <wp:wrapTight wrapText="bothSides">
              <wp:wrapPolygon edited="0">
                <wp:start x="-123" y="0"/>
                <wp:lineTo x="-123" y="21410"/>
                <wp:lineTo x="21571" y="21410"/>
                <wp:lineTo x="21571" y="0"/>
                <wp:lineTo x="-123" y="0"/>
              </wp:wrapPolygon>
            </wp:wrapTight>
            <wp:docPr id="1" name="Рисунок 9" descr="C:\Users\admin\Desktop\Работа\2 класс - 2019 г\План ВР\Рисунки\Тенг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Работа\2 класс - 2019 г\План ВР\Рисунки\Тенге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45" cy="18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120" w:rsidRDefault="00375120" w:rsidP="003751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</w:pPr>
    </w:p>
    <w:p w:rsidR="00375120" w:rsidRDefault="00375120" w:rsidP="003751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sz w:val="52"/>
          <w:szCs w:val="52"/>
        </w:rPr>
      </w:pPr>
    </w:p>
    <w:p w:rsidR="00375120" w:rsidRDefault="00375120" w:rsidP="00C2462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65F91"/>
          <w:sz w:val="52"/>
          <w:szCs w:val="52"/>
        </w:rPr>
      </w:pPr>
    </w:p>
    <w:p w:rsidR="00C2462B" w:rsidRDefault="00C2462B" w:rsidP="003751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sz w:val="52"/>
          <w:szCs w:val="52"/>
        </w:rPr>
      </w:pPr>
    </w:p>
    <w:p w:rsidR="00C2462B" w:rsidRDefault="00C2462B" w:rsidP="003751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sz w:val="52"/>
          <w:szCs w:val="52"/>
        </w:rPr>
      </w:pPr>
    </w:p>
    <w:p w:rsidR="00C2462B" w:rsidRDefault="00C2462B" w:rsidP="003751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sz w:val="52"/>
          <w:szCs w:val="52"/>
        </w:rPr>
      </w:pPr>
    </w:p>
    <w:p w:rsidR="00375120" w:rsidRDefault="00375120" w:rsidP="003751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365F91"/>
          <w:sz w:val="52"/>
          <w:szCs w:val="52"/>
        </w:rPr>
        <w:t>Классный час на тему:</w:t>
      </w:r>
    </w:p>
    <w:p w:rsidR="00375120" w:rsidRPr="00320DF9" w:rsidRDefault="00375120" w:rsidP="0037512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</w:rPr>
      </w:pPr>
      <w:r w:rsidRPr="00320DF9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  <w:t>«</w:t>
      </w: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val="kk-KZ"/>
        </w:rPr>
        <w:t>Тенге – символ независимости</w:t>
      </w:r>
      <w:r w:rsidRPr="00320DF9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  <w:t>»</w:t>
      </w:r>
    </w:p>
    <w:p w:rsidR="00375120" w:rsidRDefault="00375120" w:rsidP="003751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CB8" w:rsidRPr="00723273" w:rsidRDefault="00AD0CB8" w:rsidP="003751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5120" w:rsidRDefault="00375120" w:rsidP="0037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75120" w:rsidRDefault="00375120" w:rsidP="0037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75120" w:rsidRDefault="00375120" w:rsidP="0037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75120" w:rsidRDefault="00375120" w:rsidP="0037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75120" w:rsidRPr="002A06BF" w:rsidRDefault="00375120" w:rsidP="0037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75120" w:rsidRDefault="00375120" w:rsidP="00375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A06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Провела: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учитель начальных классов, </w:t>
      </w:r>
    </w:p>
    <w:p w:rsidR="00375120" w:rsidRDefault="00375120" w:rsidP="00375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классный руководитель</w:t>
      </w:r>
    </w:p>
    <w:p w:rsidR="00375120" w:rsidRPr="002A06BF" w:rsidRDefault="00AD0CB8" w:rsidP="00375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Лукащук Р.В.</w:t>
      </w:r>
    </w:p>
    <w:p w:rsidR="00375120" w:rsidRDefault="00375120" w:rsidP="0037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</w:pPr>
    </w:p>
    <w:p w:rsidR="00375120" w:rsidRDefault="00375120" w:rsidP="0037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</w:pPr>
    </w:p>
    <w:p w:rsidR="00375120" w:rsidRDefault="00375120" w:rsidP="0037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</w:pPr>
    </w:p>
    <w:p w:rsidR="00375120" w:rsidRDefault="00375120" w:rsidP="003751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</w:pPr>
    </w:p>
    <w:p w:rsidR="00375120" w:rsidRDefault="00375120" w:rsidP="0037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</w:pPr>
    </w:p>
    <w:p w:rsidR="00375120" w:rsidRDefault="00375120" w:rsidP="003751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</w:pPr>
    </w:p>
    <w:p w:rsidR="00C2462B" w:rsidRDefault="00C2462B" w:rsidP="003751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</w:pPr>
    </w:p>
    <w:p w:rsidR="00C2462B" w:rsidRDefault="00C2462B" w:rsidP="003751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</w:pPr>
    </w:p>
    <w:p w:rsidR="00375120" w:rsidRDefault="00375120" w:rsidP="003751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</w:pPr>
    </w:p>
    <w:p w:rsidR="00375120" w:rsidRDefault="00375120" w:rsidP="0037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</w:pPr>
    </w:p>
    <w:p w:rsidR="00375120" w:rsidRPr="00C2462B" w:rsidRDefault="00375120" w:rsidP="00C246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с.</w:t>
      </w:r>
      <w:r w:rsidR="00AD0C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Исаковка, 2020г</w:t>
      </w:r>
    </w:p>
    <w:p w:rsidR="00C2462B" w:rsidRDefault="00C2462B" w:rsidP="00375120">
      <w:pPr>
        <w:pStyle w:val="a3"/>
        <w:shd w:val="clear" w:color="auto" w:fill="FFFFFF"/>
        <w:spacing w:before="0" w:beforeAutospacing="0" w:after="262" w:afterAutospacing="0"/>
        <w:rPr>
          <w:b/>
          <w:bCs/>
          <w:color w:val="333333"/>
        </w:rPr>
      </w:pPr>
    </w:p>
    <w:p w:rsidR="00C2462B" w:rsidRDefault="00C2462B" w:rsidP="00375120">
      <w:pPr>
        <w:pStyle w:val="a3"/>
        <w:shd w:val="clear" w:color="auto" w:fill="FFFFFF"/>
        <w:spacing w:before="0" w:beforeAutospacing="0" w:after="262" w:afterAutospacing="0"/>
        <w:rPr>
          <w:b/>
          <w:bCs/>
          <w:color w:val="333333"/>
        </w:rPr>
      </w:pPr>
    </w:p>
    <w:p w:rsidR="00C2462B" w:rsidRPr="0050730F" w:rsidRDefault="00C2462B" w:rsidP="00C2462B">
      <w:pPr>
        <w:spacing w:after="0" w:line="240" w:lineRule="auto"/>
        <w:rPr>
          <w:rFonts w:ascii="Times New Roman" w:eastAsia="Times New Roman" w:hAnsi="Times New Roman"/>
        </w:rPr>
      </w:pPr>
      <w:r w:rsidRPr="00427C1A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lastRenderedPageBreak/>
        <w:t xml:space="preserve">Классный час </w:t>
      </w:r>
      <w:r w:rsidRPr="00D058A4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на тему</w:t>
      </w:r>
      <w:r w:rsidRPr="00427C1A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: </w:t>
      </w:r>
      <w:r w:rsidRPr="0050730F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"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Тенге – символ независим</w:t>
      </w:r>
      <w:r w:rsidRPr="0050730F">
        <w:rPr>
          <w:rFonts w:ascii="Times New Roman" w:eastAsia="Times New Roman" w:hAnsi="Times New Roman"/>
          <w:b/>
          <w:sz w:val="28"/>
          <w:szCs w:val="28"/>
        </w:rPr>
        <w:t>ости</w:t>
      </w:r>
      <w:r w:rsidRPr="00427C1A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".</w:t>
      </w:r>
    </w:p>
    <w:p w:rsidR="00C2462B" w:rsidRPr="00C2462B" w:rsidRDefault="00AD0CB8" w:rsidP="00C24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Дата проведения: 16</w:t>
      </w:r>
      <w:r w:rsidR="00C2462B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.11.2019 г.</w:t>
      </w:r>
    </w:p>
    <w:p w:rsidR="00375120" w:rsidRPr="00375120" w:rsidRDefault="00375120" w:rsidP="00375120">
      <w:pPr>
        <w:pStyle w:val="a3"/>
        <w:shd w:val="clear" w:color="auto" w:fill="FFFFFF"/>
        <w:spacing w:before="0" w:beforeAutospacing="0" w:after="262" w:afterAutospacing="0"/>
        <w:rPr>
          <w:color w:val="333333"/>
        </w:rPr>
      </w:pPr>
      <w:r w:rsidRPr="00375120">
        <w:rPr>
          <w:b/>
          <w:bCs/>
          <w:color w:val="333333"/>
        </w:rPr>
        <w:t>Цель:</w:t>
      </w:r>
      <w:r w:rsidRPr="00375120">
        <w:rPr>
          <w:color w:val="333333"/>
        </w:rPr>
        <w:t> помочь учащимся определить роль и место национальной валюты - тенге, воспитание казахстанского патриотизма и любви к Родине, уважение к символам государства.</w:t>
      </w:r>
    </w:p>
    <w:p w:rsidR="00375120" w:rsidRPr="00375120" w:rsidRDefault="00375120" w:rsidP="00375120">
      <w:pPr>
        <w:pStyle w:val="a3"/>
        <w:shd w:val="clear" w:color="auto" w:fill="FFFFFF"/>
        <w:spacing w:before="0" w:beforeAutospacing="0" w:after="262" w:afterAutospacing="0"/>
        <w:jc w:val="center"/>
        <w:rPr>
          <w:color w:val="333333"/>
        </w:rPr>
      </w:pPr>
      <w:r w:rsidRPr="00375120">
        <w:rPr>
          <w:b/>
          <w:color w:val="333333"/>
        </w:rPr>
        <w:t>Эпитет:</w:t>
      </w:r>
      <w:r>
        <w:rPr>
          <w:color w:val="333333"/>
        </w:rPr>
        <w:t xml:space="preserve"> </w:t>
      </w:r>
      <w:r w:rsidRPr="00375120">
        <w:rPr>
          <w:color w:val="333333"/>
        </w:rPr>
        <w:t>«</w:t>
      </w:r>
      <w:r w:rsidR="00AD0CB8"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466975" cy="1381125"/>
                <wp:effectExtent l="3810" t="0" r="0" b="0"/>
                <wp:wrapSquare wrapText="bothSides"/>
                <wp:docPr id="3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66975" cy="13811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" o:spid="_x0000_s1026" style="position:absolute;margin-left:0;margin-top:0;width:194.25pt;height:108.75pt;z-index:25166438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375120">
        <w:rPr>
          <w:color w:val="333333"/>
        </w:rPr>
        <w:t>Национальная валюта –</w:t>
      </w:r>
    </w:p>
    <w:p w:rsidR="00375120" w:rsidRPr="00375120" w:rsidRDefault="00375120" w:rsidP="00375120">
      <w:pPr>
        <w:pStyle w:val="a3"/>
        <w:shd w:val="clear" w:color="auto" w:fill="FFFFFF"/>
        <w:spacing w:before="0" w:beforeAutospacing="0" w:after="262" w:afterAutospacing="0"/>
        <w:jc w:val="center"/>
        <w:rPr>
          <w:color w:val="333333"/>
        </w:rPr>
      </w:pPr>
      <w:r w:rsidRPr="00375120">
        <w:rPr>
          <w:color w:val="333333"/>
        </w:rPr>
        <w:t>символ суверенного государства»</w:t>
      </w:r>
    </w:p>
    <w:p w:rsidR="00375120" w:rsidRPr="00375120" w:rsidRDefault="00375120" w:rsidP="00375120">
      <w:pPr>
        <w:pStyle w:val="a3"/>
        <w:shd w:val="clear" w:color="auto" w:fill="FFFFFF"/>
        <w:spacing w:before="0" w:beforeAutospacing="0" w:after="262" w:afterAutospacing="0"/>
        <w:rPr>
          <w:color w:val="333333"/>
        </w:rPr>
      </w:pPr>
    </w:p>
    <w:p w:rsidR="00375120" w:rsidRPr="00375120" w:rsidRDefault="00375120" w:rsidP="00C2462B">
      <w:pPr>
        <w:pStyle w:val="a3"/>
        <w:shd w:val="clear" w:color="auto" w:fill="FFFFFF"/>
        <w:spacing w:before="0" w:beforeAutospacing="0" w:after="262" w:afterAutospacing="0"/>
        <w:rPr>
          <w:color w:val="333333"/>
        </w:rPr>
      </w:pPr>
      <w:r w:rsidRPr="00375120">
        <w:rPr>
          <w:b/>
          <w:bCs/>
          <w:color w:val="333333"/>
        </w:rPr>
        <w:t>Ход беседы:</w:t>
      </w:r>
    </w:p>
    <w:p w:rsidR="00375120" w:rsidRPr="00375120" w:rsidRDefault="00375120" w:rsidP="00375120">
      <w:pPr>
        <w:pStyle w:val="a3"/>
        <w:shd w:val="clear" w:color="auto" w:fill="FFFFFF"/>
        <w:spacing w:before="0" w:beforeAutospacing="0" w:after="262" w:afterAutospacing="0"/>
        <w:rPr>
          <w:color w:val="333333"/>
        </w:rPr>
      </w:pPr>
    </w:p>
    <w:p w:rsidR="00375120" w:rsidRPr="00375120" w:rsidRDefault="00375120" w:rsidP="00375120">
      <w:pPr>
        <w:pStyle w:val="a3"/>
        <w:numPr>
          <w:ilvl w:val="0"/>
          <w:numId w:val="1"/>
        </w:numPr>
        <w:shd w:val="clear" w:color="auto" w:fill="FFFFFF"/>
        <w:spacing w:before="0" w:beforeAutospacing="0" w:after="262" w:afterAutospacing="0"/>
        <w:rPr>
          <w:color w:val="333333"/>
        </w:rPr>
      </w:pPr>
      <w:r w:rsidRPr="00375120">
        <w:rPr>
          <w:color w:val="333333"/>
        </w:rPr>
        <w:t>Что мы зовём Родиной?</w:t>
      </w:r>
    </w:p>
    <w:p w:rsidR="00375120" w:rsidRPr="00375120" w:rsidRDefault="00375120" w:rsidP="00375120">
      <w:pPr>
        <w:pStyle w:val="a3"/>
        <w:numPr>
          <w:ilvl w:val="0"/>
          <w:numId w:val="1"/>
        </w:numPr>
        <w:shd w:val="clear" w:color="auto" w:fill="FFFFFF"/>
        <w:spacing w:before="0" w:beforeAutospacing="0" w:after="262" w:afterAutospacing="0"/>
        <w:rPr>
          <w:color w:val="333333"/>
        </w:rPr>
      </w:pPr>
      <w:r w:rsidRPr="00375120">
        <w:rPr>
          <w:color w:val="333333"/>
        </w:rPr>
        <w:t>Что вы можете рассказать о своей Родине?</w:t>
      </w:r>
    </w:p>
    <w:p w:rsidR="00375120" w:rsidRPr="00375120" w:rsidRDefault="00375120" w:rsidP="00375120">
      <w:pPr>
        <w:pStyle w:val="a3"/>
        <w:numPr>
          <w:ilvl w:val="0"/>
          <w:numId w:val="1"/>
        </w:numPr>
        <w:shd w:val="clear" w:color="auto" w:fill="FFFFFF"/>
        <w:spacing w:before="0" w:beforeAutospacing="0" w:after="262" w:afterAutospacing="0"/>
        <w:rPr>
          <w:color w:val="333333"/>
        </w:rPr>
      </w:pPr>
      <w:r w:rsidRPr="00375120">
        <w:rPr>
          <w:color w:val="333333"/>
        </w:rPr>
        <w:t>Назовите символы своей Родины – Казахстана.</w:t>
      </w:r>
    </w:p>
    <w:p w:rsidR="00375120" w:rsidRPr="00375120" w:rsidRDefault="00375120" w:rsidP="00375120">
      <w:pPr>
        <w:pStyle w:val="a3"/>
        <w:shd w:val="clear" w:color="auto" w:fill="FFFFFF"/>
        <w:spacing w:before="0" w:beforeAutospacing="0" w:after="262" w:afterAutospacing="0"/>
        <w:rPr>
          <w:color w:val="333333"/>
        </w:rPr>
      </w:pPr>
    </w:p>
    <w:p w:rsidR="00375120" w:rsidRPr="00375120" w:rsidRDefault="00375120" w:rsidP="00AD0CB8">
      <w:pPr>
        <w:pStyle w:val="a3"/>
        <w:shd w:val="clear" w:color="auto" w:fill="FFFFFF"/>
        <w:spacing w:before="0" w:beforeAutospacing="0" w:after="262" w:afterAutospacing="0"/>
        <w:jc w:val="both"/>
        <w:rPr>
          <w:color w:val="333333"/>
        </w:rPr>
      </w:pPr>
      <w:r w:rsidRPr="00375120">
        <w:rPr>
          <w:color w:val="333333"/>
        </w:rPr>
        <w:t>Казахстан-это наша Родина. Невозможно назвать все слова, которые входят в это емкое понятие. Это степь, Астана, Президент, флаг, герб, гимн – это наша история.</w:t>
      </w:r>
    </w:p>
    <w:p w:rsidR="00375120" w:rsidRPr="00375120" w:rsidRDefault="00375120" w:rsidP="00AD0CB8">
      <w:pPr>
        <w:pStyle w:val="a3"/>
        <w:shd w:val="clear" w:color="auto" w:fill="FFFFFF"/>
        <w:spacing w:before="0" w:beforeAutospacing="0" w:after="262" w:afterAutospacing="0"/>
        <w:jc w:val="both"/>
        <w:rPr>
          <w:color w:val="333333"/>
        </w:rPr>
      </w:pPr>
      <w:r w:rsidRPr="00375120">
        <w:rPr>
          <w:color w:val="333333"/>
        </w:rPr>
        <w:t>Одним из обязательных символов суверенного государства является его национальная валюта. История любого государства включает в себя и историю его собственной валюты, введение которой случается лишь однажды.</w:t>
      </w:r>
    </w:p>
    <w:p w:rsidR="00375120" w:rsidRPr="00375120" w:rsidRDefault="00375120" w:rsidP="00AD0CB8">
      <w:pPr>
        <w:pStyle w:val="a3"/>
        <w:shd w:val="clear" w:color="auto" w:fill="FFFFFF"/>
        <w:spacing w:before="0" w:beforeAutospacing="0" w:after="262" w:afterAutospacing="0"/>
        <w:jc w:val="both"/>
        <w:rPr>
          <w:color w:val="333333"/>
        </w:rPr>
      </w:pPr>
      <w:r w:rsidRPr="00375120">
        <w:rPr>
          <w:color w:val="333333"/>
        </w:rPr>
        <w:t>Сам термин “монета” пришёл из Древней Греции. Именно монета многие века считалась одним из символов государственности. Сегодня мы с вами поговорим о Казахстанской валюте. Тенге такой же атрибут государственности, как флаг, герб и гимн. Каждая страна стремиться подчеркнуть, выразить в собственном денежном знаке символ своего суверенитета. 15 ноября - День национальной валюты Казахстана.</w:t>
      </w:r>
    </w:p>
    <w:p w:rsidR="00375120" w:rsidRPr="00375120" w:rsidRDefault="00375120" w:rsidP="00AD0CB8">
      <w:pPr>
        <w:pStyle w:val="a3"/>
        <w:shd w:val="clear" w:color="auto" w:fill="FFFFFF"/>
        <w:spacing w:before="0" w:beforeAutospacing="0" w:after="262" w:afterAutospacing="0"/>
        <w:jc w:val="both"/>
        <w:rPr>
          <w:color w:val="333333"/>
        </w:rPr>
      </w:pPr>
    </w:p>
    <w:p w:rsidR="00375120" w:rsidRPr="00375120" w:rsidRDefault="00375120" w:rsidP="00AD0CB8">
      <w:pPr>
        <w:pStyle w:val="a3"/>
        <w:shd w:val="clear" w:color="auto" w:fill="FFFFFF"/>
        <w:spacing w:before="0" w:beforeAutospacing="0" w:after="262" w:afterAutospacing="0"/>
        <w:jc w:val="both"/>
        <w:rPr>
          <w:color w:val="333333"/>
        </w:rPr>
      </w:pPr>
      <w:r w:rsidRPr="00375120">
        <w:rPr>
          <w:color w:val="333333"/>
        </w:rPr>
        <w:t>Тенге - первый денежный знак суверенного Казахстана. Кстати, само слово “деньги” произошло от тюркского “тенге”. Когда в 1993 году, глава государства представил с экранов телевизоров казахстанцам новые банкноты, каждый житель страны отметил: очень красивые.</w:t>
      </w:r>
    </w:p>
    <w:p w:rsidR="00375120" w:rsidRPr="00375120" w:rsidRDefault="00375120" w:rsidP="00AD0CB8">
      <w:pPr>
        <w:pStyle w:val="a3"/>
        <w:shd w:val="clear" w:color="auto" w:fill="FFFFFF"/>
        <w:spacing w:before="0" w:beforeAutospacing="0" w:after="262" w:afterAutospacing="0"/>
        <w:jc w:val="both"/>
        <w:rPr>
          <w:color w:val="333333"/>
        </w:rPr>
      </w:pPr>
      <w:r w:rsidRPr="00375120">
        <w:rPr>
          <w:color w:val="333333"/>
        </w:rPr>
        <w:t>Авторами тенге стали Хайрулли Габжалилов, Мендыбай Алин, Тимур Сулейменов и Арима-Салы Дузельханова.</w:t>
      </w:r>
    </w:p>
    <w:p w:rsidR="00375120" w:rsidRPr="00375120" w:rsidRDefault="00375120" w:rsidP="00AD0CB8">
      <w:pPr>
        <w:pStyle w:val="a3"/>
        <w:shd w:val="clear" w:color="auto" w:fill="FFFFFF"/>
        <w:spacing w:before="0" w:beforeAutospacing="0" w:after="262" w:afterAutospacing="0"/>
        <w:jc w:val="both"/>
        <w:rPr>
          <w:color w:val="333333"/>
        </w:rPr>
      </w:pPr>
    </w:p>
    <w:p w:rsidR="00375120" w:rsidRPr="00375120" w:rsidRDefault="00375120" w:rsidP="00AD0CB8">
      <w:pPr>
        <w:pStyle w:val="a3"/>
        <w:shd w:val="clear" w:color="auto" w:fill="FFFFFF"/>
        <w:spacing w:before="0" w:beforeAutospacing="0" w:after="262" w:afterAutospacing="0"/>
        <w:jc w:val="both"/>
        <w:rPr>
          <w:color w:val="333333"/>
        </w:rPr>
      </w:pPr>
      <w:r w:rsidRPr="00375120">
        <w:rPr>
          <w:color w:val="333333"/>
        </w:rPr>
        <w:t>Казахстанские тенге были напечатаны в Англии, этим занималась компания «Харрисон и сыновья». Они делают деньги уже четыреста лет, делают ручную гравировку, а таких художников во всём мире по пальцам можно пересчитать. Это мастера высочайшего класса.</w:t>
      </w:r>
    </w:p>
    <w:p w:rsidR="00375120" w:rsidRPr="00375120" w:rsidRDefault="00375120" w:rsidP="00AD0CB8">
      <w:pPr>
        <w:pStyle w:val="a3"/>
        <w:shd w:val="clear" w:color="auto" w:fill="FFFFFF"/>
        <w:spacing w:before="0" w:beforeAutospacing="0" w:after="262" w:afterAutospacing="0"/>
        <w:jc w:val="both"/>
        <w:rPr>
          <w:color w:val="333333"/>
        </w:rPr>
      </w:pPr>
      <w:r w:rsidRPr="00375120">
        <w:rPr>
          <w:color w:val="333333"/>
        </w:rPr>
        <w:t>Этот заказ принес компании мировую славу и особую награду - Золотой Знак королевы Великобритании. Тенге были признаны лучшим экспортным продуктом Британии. Именно поэтому на почетном месте в офисе компании висит щит с изображением казахстанских тенге. А вот первые казахстанские монеты были отпечатаны в Германии. Они были изготовлены из таких материалов, как латунь и нейзильбер.</w:t>
      </w:r>
    </w:p>
    <w:p w:rsidR="00375120" w:rsidRPr="00375120" w:rsidRDefault="00375120" w:rsidP="00AD0CB8">
      <w:pPr>
        <w:pStyle w:val="a3"/>
        <w:shd w:val="clear" w:color="auto" w:fill="FFFFFF"/>
        <w:spacing w:before="0" w:beforeAutospacing="0" w:after="262" w:afterAutospacing="0"/>
        <w:jc w:val="both"/>
        <w:rPr>
          <w:color w:val="333333"/>
        </w:rPr>
      </w:pPr>
    </w:p>
    <w:p w:rsidR="00375120" w:rsidRPr="00375120" w:rsidRDefault="00375120" w:rsidP="00AD0CB8">
      <w:pPr>
        <w:pStyle w:val="a3"/>
        <w:shd w:val="clear" w:color="auto" w:fill="FFFFFF"/>
        <w:spacing w:before="0" w:beforeAutospacing="0" w:after="262" w:afterAutospacing="0"/>
        <w:jc w:val="both"/>
        <w:rPr>
          <w:color w:val="333333"/>
        </w:rPr>
      </w:pPr>
      <w:r w:rsidRPr="00375120">
        <w:rPr>
          <w:color w:val="333333"/>
        </w:rPr>
        <w:t>Для хранения первой партии денег были подготовлены особые подземные склады. Все тенге привезли в Казахстан четыре самолета ИЛ-76. За неделю они 18 раз слетали в Лондон и обратно. Во всех документах значилось, что они везли оборудование для строительства резиденции президента. До последнего дня о тенге не знал никто. 12 ноября 1993 года вышел указ Президента Республики Казахстан «О введении национальной валюты Республики Казахстан». И уже 15 ноября того же года национальные денежные знаки Казахстана были выпущены в обращение. Всего за 8 дней деньги из подземных складов были доставлены во все банки страны. Никому до Казахстана не удавалось так быстро и успешно ввести в государстве новую валюту.</w:t>
      </w:r>
    </w:p>
    <w:p w:rsidR="00375120" w:rsidRPr="00375120" w:rsidRDefault="00375120" w:rsidP="00AD0CB8">
      <w:pPr>
        <w:pStyle w:val="a3"/>
        <w:shd w:val="clear" w:color="auto" w:fill="FFFFFF"/>
        <w:spacing w:before="0" w:beforeAutospacing="0" w:after="262" w:afterAutospacing="0"/>
        <w:jc w:val="both"/>
        <w:rPr>
          <w:color w:val="333333"/>
        </w:rPr>
      </w:pPr>
    </w:p>
    <w:p w:rsidR="00375120" w:rsidRPr="00375120" w:rsidRDefault="00375120" w:rsidP="00AD0CB8">
      <w:pPr>
        <w:pStyle w:val="a3"/>
        <w:shd w:val="clear" w:color="auto" w:fill="FFFFFF"/>
        <w:spacing w:before="0" w:beforeAutospacing="0" w:after="262" w:afterAutospacing="0"/>
        <w:jc w:val="both"/>
        <w:rPr>
          <w:color w:val="333333"/>
        </w:rPr>
      </w:pPr>
      <w:r w:rsidRPr="00375120">
        <w:rPr>
          <w:color w:val="333333"/>
        </w:rPr>
        <w:t>Наша валюта стоит в первой мировой десятке по уровню качества и защиты. Например, американский доллар в то время имел 4 степени защиты, а наша тенге - 18. И, кстати, у нашего тенге есть ещё своя особенность - орнамент “навылет”. Этот приём в мире вообще был использован впервые, и благодаря ему тенге очень удобно считать.</w:t>
      </w:r>
    </w:p>
    <w:p w:rsidR="00375120" w:rsidRPr="00375120" w:rsidRDefault="00375120" w:rsidP="00AD0CB8">
      <w:pPr>
        <w:pStyle w:val="a3"/>
        <w:shd w:val="clear" w:color="auto" w:fill="FFFFFF"/>
        <w:spacing w:before="0" w:beforeAutospacing="0" w:after="262" w:afterAutospacing="0"/>
        <w:jc w:val="both"/>
        <w:rPr>
          <w:color w:val="333333"/>
        </w:rPr>
      </w:pPr>
      <w:r w:rsidRPr="00375120">
        <w:rPr>
          <w:color w:val="333333"/>
        </w:rPr>
        <w:t>Сколько бы не было элементов защиты у тенге, мошенники во все времена пытались их подделать. Государству оставалось лишь одно - усложнять защиту денег и менять дизайн. Банкноты нового дизайна образца 2006 года полностью исключают вероятность ошибочного восприятия какого-либо номинала, так как все номиналы отличаются как по цветам, так и по размеру. Каждый следующий номинал больше предыдущего на 4 мм по длине и на 3 мм по ширине.</w:t>
      </w:r>
    </w:p>
    <w:p w:rsidR="00375120" w:rsidRPr="00375120" w:rsidRDefault="00375120" w:rsidP="00AD0CB8">
      <w:pPr>
        <w:pStyle w:val="a3"/>
        <w:shd w:val="clear" w:color="auto" w:fill="FFFFFF"/>
        <w:spacing w:before="0" w:beforeAutospacing="0" w:after="262" w:afterAutospacing="0"/>
        <w:jc w:val="both"/>
        <w:rPr>
          <w:color w:val="333333"/>
        </w:rPr>
      </w:pPr>
      <w:r w:rsidRPr="00375120">
        <w:rPr>
          <w:color w:val="333333"/>
        </w:rPr>
        <w:t>Но кроме бумажных денег есть и монеты. Первые теины были отчеканены в Германии. Позже монетный двор появился в Усть-Каменогорске на базе металлургического завода. Монетный двор производит не только монеты, но и государственные награды, и спортивные, столовое серебро, отливает 250-грамовые золотые и серебряные слитки с чеканкой для тех, кто предпочитает хранить состояние в таком виде, а так же памятные и юбилейные монеты.</w:t>
      </w:r>
    </w:p>
    <w:p w:rsidR="00375120" w:rsidRPr="00375120" w:rsidRDefault="00375120" w:rsidP="00AD0CB8">
      <w:pPr>
        <w:pStyle w:val="a3"/>
        <w:shd w:val="clear" w:color="auto" w:fill="FFFFFF"/>
        <w:spacing w:before="0" w:beforeAutospacing="0" w:after="262" w:afterAutospacing="0"/>
        <w:jc w:val="both"/>
        <w:rPr>
          <w:color w:val="333333"/>
        </w:rPr>
      </w:pPr>
    </w:p>
    <w:p w:rsidR="00375120" w:rsidRPr="00375120" w:rsidRDefault="00375120" w:rsidP="00AD0CB8">
      <w:pPr>
        <w:pStyle w:val="a3"/>
        <w:shd w:val="clear" w:color="auto" w:fill="FFFFFF"/>
        <w:spacing w:before="0" w:beforeAutospacing="0" w:after="262" w:afterAutospacing="0"/>
        <w:jc w:val="both"/>
        <w:rPr>
          <w:color w:val="333333"/>
        </w:rPr>
      </w:pPr>
      <w:r w:rsidRPr="00375120">
        <w:rPr>
          <w:color w:val="333333"/>
        </w:rPr>
        <w:t>Все мы знаем, символ доллара, евро. В 2006 году свой постоянный символ появился и у тенге - это буква Т с дополнительной черточкой наверху. Этот символ был признан лучшим по итогам большого конкурса, проведенного в ноябре 2006 года Национальным банком Республики Казахстан. Из 30 тысяч представленн</w:t>
      </w:r>
      <w:r w:rsidR="00AD0CB8">
        <w:rPr>
          <w:color w:val="333333"/>
        </w:rPr>
        <w:t xml:space="preserve">ых на конкурс рисунков 29 марта </w:t>
      </w:r>
      <w:r w:rsidRPr="00375120">
        <w:rPr>
          <w:color w:val="333333"/>
        </w:rPr>
        <w:t>2007 года был утверждён новый символ тенге, авто</w:t>
      </w:r>
      <w:r w:rsidR="00C2462B">
        <w:rPr>
          <w:color w:val="333333"/>
        </w:rPr>
        <w:t xml:space="preserve">ры которого - Вадим Давиденко и </w:t>
      </w:r>
      <w:r w:rsidRPr="00375120">
        <w:rPr>
          <w:color w:val="333333"/>
        </w:rPr>
        <w:t>Санжар Амерханов - получили премию в один миллион тенге.</w:t>
      </w:r>
      <w:r w:rsidR="00AD0CB8">
        <w:rPr>
          <w:noProof/>
          <w:color w:val="333333"/>
        </w:rPr>
        <mc:AlternateContent>
          <mc:Choice Requires="wps"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33375" cy="419100"/>
                <wp:effectExtent l="3810" t="0" r="0" b="1905"/>
                <wp:wrapSquare wrapText="bothSides"/>
                <wp:docPr id="2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style="position:absolute;margin-left:0;margin-top:0;width:26.25pt;height:33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375120" w:rsidRPr="00375120" w:rsidRDefault="00375120" w:rsidP="00AD0CB8">
      <w:pPr>
        <w:pStyle w:val="a3"/>
        <w:shd w:val="clear" w:color="auto" w:fill="FFFFFF"/>
        <w:spacing w:before="0" w:beforeAutospacing="0" w:after="262" w:afterAutospacing="0"/>
        <w:jc w:val="both"/>
        <w:rPr>
          <w:color w:val="333333"/>
        </w:rPr>
      </w:pPr>
      <w:r w:rsidRPr="00375120">
        <w:rPr>
          <w:color w:val="333333"/>
        </w:rPr>
        <w:t>Кстати само название «тенге» не случайно. Было много жарких споров, выплыл вариант «акша», главе государства импонировал больше «алтын», но в конечном итоге все склонились к «тенге». Разработка национальной валюты была проделана в весьма сжатые сроки - за один год. Для сравнения нужно отметить, что, например, над английским фунтом стерлингом работали 6 лет.</w:t>
      </w:r>
    </w:p>
    <w:p w:rsidR="00375120" w:rsidRPr="00375120" w:rsidRDefault="00375120" w:rsidP="00AD0CB8">
      <w:pPr>
        <w:pStyle w:val="a3"/>
        <w:shd w:val="clear" w:color="auto" w:fill="FFFFFF"/>
        <w:spacing w:before="0" w:beforeAutospacing="0" w:after="262" w:afterAutospacing="0"/>
        <w:jc w:val="both"/>
        <w:rPr>
          <w:color w:val="333333"/>
        </w:rPr>
      </w:pPr>
      <w:r w:rsidRPr="00375120">
        <w:rPr>
          <w:color w:val="333333"/>
        </w:rPr>
        <w:t>За прошедшие годы были выпущены в свет не только обычные тенге, но и несколько партий коллекционных монет и купюр.</w:t>
      </w:r>
    </w:p>
    <w:p w:rsidR="00375120" w:rsidRPr="00375120" w:rsidRDefault="00375120" w:rsidP="00AD0CB8">
      <w:pPr>
        <w:pStyle w:val="a3"/>
        <w:shd w:val="clear" w:color="auto" w:fill="FFFFFF"/>
        <w:spacing w:before="0" w:beforeAutospacing="0" w:after="262" w:afterAutospacing="0"/>
        <w:jc w:val="both"/>
        <w:rPr>
          <w:color w:val="333333"/>
        </w:rPr>
      </w:pPr>
      <w:r w:rsidRPr="00375120">
        <w:rPr>
          <w:color w:val="333333"/>
        </w:rPr>
        <w:t>У каждого казахстанца сегодня есть тенге, мы живём с этой валютой и не можем без неё обходиться уже более 20 лет.</w:t>
      </w:r>
    </w:p>
    <w:p w:rsidR="00375120" w:rsidRPr="00375120" w:rsidRDefault="00375120" w:rsidP="00AD0CB8">
      <w:pPr>
        <w:pStyle w:val="a3"/>
        <w:numPr>
          <w:ilvl w:val="0"/>
          <w:numId w:val="2"/>
        </w:numPr>
        <w:shd w:val="clear" w:color="auto" w:fill="FFFFFF"/>
        <w:spacing w:before="0" w:beforeAutospacing="0" w:after="262" w:afterAutospacing="0"/>
        <w:jc w:val="both"/>
        <w:rPr>
          <w:color w:val="333333"/>
        </w:rPr>
      </w:pPr>
      <w:bookmarkStart w:id="0" w:name="_GoBack"/>
      <w:bookmarkEnd w:id="0"/>
      <w:r w:rsidRPr="00375120">
        <w:rPr>
          <w:color w:val="333333"/>
        </w:rPr>
        <w:t>Когда была введена национальная валюта Казахстана? </w:t>
      </w:r>
      <w:r w:rsidRPr="00375120">
        <w:rPr>
          <w:i/>
          <w:iCs/>
          <w:color w:val="333333"/>
        </w:rPr>
        <w:t>(15 ноября 1993 года)</w:t>
      </w:r>
    </w:p>
    <w:p w:rsidR="00375120" w:rsidRPr="00375120" w:rsidRDefault="00375120" w:rsidP="00AD0CB8">
      <w:pPr>
        <w:pStyle w:val="a3"/>
        <w:numPr>
          <w:ilvl w:val="0"/>
          <w:numId w:val="2"/>
        </w:numPr>
        <w:shd w:val="clear" w:color="auto" w:fill="FFFFFF"/>
        <w:spacing w:before="0" w:beforeAutospacing="0" w:after="262" w:afterAutospacing="0"/>
        <w:jc w:val="both"/>
        <w:rPr>
          <w:color w:val="333333"/>
        </w:rPr>
      </w:pPr>
      <w:r w:rsidRPr="00375120">
        <w:rPr>
          <w:color w:val="333333"/>
        </w:rPr>
        <w:t>Какая валюта является международной</w:t>
      </w:r>
      <w:r w:rsidRPr="00375120">
        <w:rPr>
          <w:i/>
          <w:iCs/>
          <w:color w:val="333333"/>
        </w:rPr>
        <w:t>? (Доллар, евро)</w:t>
      </w:r>
    </w:p>
    <w:p w:rsidR="00375120" w:rsidRPr="00375120" w:rsidRDefault="00375120" w:rsidP="00AD0CB8">
      <w:pPr>
        <w:pStyle w:val="a3"/>
        <w:numPr>
          <w:ilvl w:val="0"/>
          <w:numId w:val="2"/>
        </w:numPr>
        <w:shd w:val="clear" w:color="auto" w:fill="FFFFFF"/>
        <w:spacing w:before="0" w:beforeAutospacing="0" w:after="262" w:afterAutospacing="0"/>
        <w:jc w:val="both"/>
        <w:rPr>
          <w:color w:val="333333"/>
        </w:rPr>
      </w:pPr>
      <w:r w:rsidRPr="00375120">
        <w:rPr>
          <w:color w:val="333333"/>
        </w:rPr>
        <w:t>Как называлась денежная валюта Казахстана до тенге? </w:t>
      </w:r>
      <w:r w:rsidRPr="00375120">
        <w:rPr>
          <w:i/>
          <w:iCs/>
          <w:color w:val="333333"/>
        </w:rPr>
        <w:t>(Рубль)</w:t>
      </w:r>
    </w:p>
    <w:p w:rsidR="00375120" w:rsidRPr="00375120" w:rsidRDefault="00375120" w:rsidP="00AD0CB8">
      <w:pPr>
        <w:pStyle w:val="a3"/>
        <w:numPr>
          <w:ilvl w:val="0"/>
          <w:numId w:val="2"/>
        </w:numPr>
        <w:shd w:val="clear" w:color="auto" w:fill="FFFFFF"/>
        <w:spacing w:before="0" w:beforeAutospacing="0" w:after="262" w:afterAutospacing="0"/>
        <w:jc w:val="both"/>
        <w:rPr>
          <w:color w:val="333333"/>
        </w:rPr>
      </w:pPr>
      <w:r w:rsidRPr="00375120">
        <w:rPr>
          <w:color w:val="333333"/>
        </w:rPr>
        <w:lastRenderedPageBreak/>
        <w:t>В каком городе нашей страны работает монетный двор, и что они чеканят? </w:t>
      </w:r>
      <w:r w:rsidRPr="00375120">
        <w:rPr>
          <w:i/>
          <w:iCs/>
          <w:color w:val="333333"/>
        </w:rPr>
        <w:t>(Усть-Каменогорск, печатают монеты простые для оборота, юбилейные, коллекционные из золота и серебра, медали, ордена, ювелирные изделия, слитки золота и серебра весом 250 гр.)</w:t>
      </w:r>
    </w:p>
    <w:p w:rsidR="00375120" w:rsidRPr="00375120" w:rsidRDefault="00375120" w:rsidP="00AD0CB8">
      <w:pPr>
        <w:pStyle w:val="a3"/>
        <w:numPr>
          <w:ilvl w:val="0"/>
          <w:numId w:val="2"/>
        </w:numPr>
        <w:shd w:val="clear" w:color="auto" w:fill="FFFFFF"/>
        <w:spacing w:before="0" w:beforeAutospacing="0" w:after="262" w:afterAutospacing="0"/>
        <w:jc w:val="both"/>
        <w:rPr>
          <w:color w:val="333333"/>
        </w:rPr>
      </w:pPr>
      <w:r w:rsidRPr="00375120">
        <w:rPr>
          <w:color w:val="333333"/>
        </w:rPr>
        <w:t>От какого слова произошло слово “деньги”? </w:t>
      </w:r>
      <w:r w:rsidRPr="00375120">
        <w:rPr>
          <w:i/>
          <w:iCs/>
          <w:color w:val="333333"/>
        </w:rPr>
        <w:t>(От тюркского “тенге”)</w:t>
      </w:r>
    </w:p>
    <w:p w:rsidR="00375120" w:rsidRPr="00375120" w:rsidRDefault="00375120" w:rsidP="00AD0CB8">
      <w:pPr>
        <w:pStyle w:val="a3"/>
        <w:numPr>
          <w:ilvl w:val="0"/>
          <w:numId w:val="2"/>
        </w:numPr>
        <w:shd w:val="clear" w:color="auto" w:fill="FFFFFF"/>
        <w:spacing w:before="0" w:beforeAutospacing="0" w:after="262" w:afterAutospacing="0"/>
        <w:jc w:val="both"/>
        <w:rPr>
          <w:color w:val="333333"/>
        </w:rPr>
      </w:pPr>
      <w:r w:rsidRPr="00375120">
        <w:rPr>
          <w:color w:val="333333"/>
        </w:rPr>
        <w:t>Сколько степеней защиты у тенге? </w:t>
      </w:r>
      <w:r w:rsidRPr="00375120">
        <w:rPr>
          <w:i/>
          <w:iCs/>
          <w:color w:val="333333"/>
        </w:rPr>
        <w:t>(18)</w:t>
      </w:r>
    </w:p>
    <w:p w:rsidR="00375120" w:rsidRPr="00375120" w:rsidRDefault="00375120" w:rsidP="00AD0CB8">
      <w:pPr>
        <w:pStyle w:val="a3"/>
        <w:numPr>
          <w:ilvl w:val="0"/>
          <w:numId w:val="2"/>
        </w:numPr>
        <w:shd w:val="clear" w:color="auto" w:fill="FFFFFF"/>
        <w:spacing w:before="0" w:beforeAutospacing="0" w:after="262" w:afterAutospacing="0"/>
        <w:jc w:val="both"/>
        <w:rPr>
          <w:color w:val="333333"/>
        </w:rPr>
      </w:pPr>
      <w:r w:rsidRPr="00375120">
        <w:rPr>
          <w:color w:val="333333"/>
        </w:rPr>
        <w:t>Особенность национальной валюты. </w:t>
      </w:r>
      <w:r w:rsidRPr="00375120">
        <w:rPr>
          <w:i/>
          <w:iCs/>
          <w:color w:val="333333"/>
        </w:rPr>
        <w:t>(Двуязычие)</w:t>
      </w:r>
    </w:p>
    <w:p w:rsidR="00375120" w:rsidRPr="00375120" w:rsidRDefault="00375120" w:rsidP="00AD0CB8">
      <w:pPr>
        <w:pStyle w:val="a3"/>
        <w:numPr>
          <w:ilvl w:val="0"/>
          <w:numId w:val="2"/>
        </w:numPr>
        <w:shd w:val="clear" w:color="auto" w:fill="FFFFFF"/>
        <w:spacing w:before="0" w:beforeAutospacing="0" w:after="262" w:afterAutospacing="0"/>
        <w:jc w:val="both"/>
        <w:rPr>
          <w:color w:val="333333"/>
        </w:rPr>
      </w:pPr>
      <w:r w:rsidRPr="00375120">
        <w:rPr>
          <w:color w:val="333333"/>
        </w:rPr>
        <w:t>Из-за отсутствия собственной банкнотной фабрики, на какой фирме печатали в Великобритании первые тенге? </w:t>
      </w:r>
      <w:r w:rsidRPr="00375120">
        <w:rPr>
          <w:i/>
          <w:iCs/>
          <w:color w:val="333333"/>
        </w:rPr>
        <w:t>(“Харрисон и сыновья”)</w:t>
      </w:r>
    </w:p>
    <w:p w:rsidR="00375120" w:rsidRPr="00375120" w:rsidRDefault="00375120" w:rsidP="00AD0CB8">
      <w:pPr>
        <w:pStyle w:val="a3"/>
        <w:shd w:val="clear" w:color="auto" w:fill="FFFFFF"/>
        <w:spacing w:before="0" w:beforeAutospacing="0" w:after="262" w:afterAutospacing="0"/>
        <w:jc w:val="both"/>
        <w:rPr>
          <w:color w:val="333333"/>
        </w:rPr>
      </w:pPr>
    </w:p>
    <w:p w:rsidR="00375120" w:rsidRPr="00375120" w:rsidRDefault="00375120" w:rsidP="00AD0CB8">
      <w:pPr>
        <w:pStyle w:val="a3"/>
        <w:shd w:val="clear" w:color="auto" w:fill="FFFFFF"/>
        <w:spacing w:before="0" w:beforeAutospacing="0" w:after="262" w:afterAutospacing="0"/>
        <w:jc w:val="both"/>
        <w:rPr>
          <w:color w:val="333333"/>
        </w:rPr>
      </w:pPr>
      <w:r w:rsidRPr="00375120">
        <w:rPr>
          <w:i/>
          <w:iCs/>
          <w:color w:val="333333"/>
        </w:rPr>
        <w:t>«Наше знамя- независимость, Наша цель- мир и благоденствие,</w:t>
      </w:r>
    </w:p>
    <w:p w:rsidR="00375120" w:rsidRPr="00375120" w:rsidRDefault="00375120" w:rsidP="00AD0CB8">
      <w:pPr>
        <w:pStyle w:val="a3"/>
        <w:shd w:val="clear" w:color="auto" w:fill="FFFFFF"/>
        <w:spacing w:before="0" w:beforeAutospacing="0" w:after="262" w:afterAutospacing="0"/>
        <w:jc w:val="both"/>
        <w:rPr>
          <w:color w:val="333333"/>
        </w:rPr>
      </w:pPr>
      <w:r w:rsidRPr="00375120">
        <w:rPr>
          <w:i/>
          <w:iCs/>
          <w:color w:val="333333"/>
        </w:rPr>
        <w:t>В этом мире у нас лишь одна Родина!- это Казахстан» -</w:t>
      </w:r>
    </w:p>
    <w:p w:rsidR="00375120" w:rsidRPr="00375120" w:rsidRDefault="00375120" w:rsidP="00AD0CB8">
      <w:pPr>
        <w:pStyle w:val="a3"/>
        <w:shd w:val="clear" w:color="auto" w:fill="FFFFFF"/>
        <w:spacing w:before="0" w:beforeAutospacing="0" w:after="262" w:afterAutospacing="0"/>
        <w:jc w:val="both"/>
        <w:rPr>
          <w:color w:val="333333"/>
        </w:rPr>
      </w:pPr>
      <w:r w:rsidRPr="00375120">
        <w:rPr>
          <w:i/>
          <w:iCs/>
          <w:color w:val="333333"/>
        </w:rPr>
        <w:t>эти слова принадлежат нашему Президенту Н.А. Назарбаеву.</w:t>
      </w:r>
    </w:p>
    <w:p w:rsidR="00375120" w:rsidRPr="00375120" w:rsidRDefault="00375120" w:rsidP="00AD0CB8">
      <w:pPr>
        <w:pStyle w:val="a3"/>
        <w:shd w:val="clear" w:color="auto" w:fill="FFFFFF"/>
        <w:spacing w:before="0" w:beforeAutospacing="0" w:after="262" w:afterAutospacing="0"/>
        <w:jc w:val="both"/>
        <w:rPr>
          <w:color w:val="333333"/>
        </w:rPr>
      </w:pPr>
    </w:p>
    <w:p w:rsidR="00375120" w:rsidRPr="00375120" w:rsidRDefault="00375120" w:rsidP="00AD0CB8">
      <w:pPr>
        <w:pStyle w:val="a3"/>
        <w:shd w:val="clear" w:color="auto" w:fill="FFFFFF"/>
        <w:spacing w:before="0" w:beforeAutospacing="0" w:after="262" w:afterAutospacing="0"/>
        <w:jc w:val="both"/>
        <w:rPr>
          <w:color w:val="333333"/>
        </w:rPr>
      </w:pPr>
      <w:r w:rsidRPr="00375120">
        <w:rPr>
          <w:color w:val="333333"/>
        </w:rPr>
        <w:t>В подтверждении мудрости этих слов хочется рассказать вам притчу.</w:t>
      </w:r>
    </w:p>
    <w:p w:rsidR="00375120" w:rsidRPr="00375120" w:rsidRDefault="00375120" w:rsidP="00AD0CB8">
      <w:pPr>
        <w:pStyle w:val="a3"/>
        <w:shd w:val="clear" w:color="auto" w:fill="FFFFFF"/>
        <w:spacing w:before="0" w:beforeAutospacing="0" w:after="262" w:afterAutospacing="0"/>
        <w:jc w:val="both"/>
        <w:rPr>
          <w:color w:val="333333"/>
        </w:rPr>
      </w:pPr>
    </w:p>
    <w:p w:rsidR="00375120" w:rsidRPr="00375120" w:rsidRDefault="00375120" w:rsidP="00AD0CB8">
      <w:pPr>
        <w:pStyle w:val="a3"/>
        <w:shd w:val="clear" w:color="auto" w:fill="FFFFFF"/>
        <w:spacing w:before="0" w:beforeAutospacing="0" w:after="262" w:afterAutospacing="0"/>
        <w:jc w:val="both"/>
        <w:rPr>
          <w:color w:val="333333"/>
        </w:rPr>
      </w:pPr>
      <w:r w:rsidRPr="00375120">
        <w:rPr>
          <w:color w:val="333333"/>
        </w:rPr>
        <w:t>ПРИТЧА</w:t>
      </w:r>
    </w:p>
    <w:p w:rsidR="00375120" w:rsidRPr="00375120" w:rsidRDefault="00375120" w:rsidP="00AD0CB8">
      <w:pPr>
        <w:pStyle w:val="a3"/>
        <w:shd w:val="clear" w:color="auto" w:fill="FFFFFF"/>
        <w:spacing w:before="0" w:beforeAutospacing="0" w:after="262" w:afterAutospacing="0"/>
        <w:jc w:val="both"/>
        <w:rPr>
          <w:color w:val="333333"/>
        </w:rPr>
      </w:pPr>
      <w:r w:rsidRPr="00375120">
        <w:rPr>
          <w:color w:val="333333"/>
        </w:rPr>
        <w:t>Жил в одном городе человек и никогда не покидал его пределов. была у человека работа по душе. после работы встречала его любимая жена. а тихими вечерами очаровательные дети резвились в уютном садике и радовали глаз. и счастлив был бы человек, но иногда одна мысль накатывала и не давала покоя – что там за чертой города?!</w:t>
      </w:r>
    </w:p>
    <w:p w:rsidR="00375120" w:rsidRPr="00375120" w:rsidRDefault="00375120" w:rsidP="00AD0CB8">
      <w:pPr>
        <w:pStyle w:val="a3"/>
        <w:shd w:val="clear" w:color="auto" w:fill="FFFFFF"/>
        <w:spacing w:before="0" w:beforeAutospacing="0" w:after="262" w:afterAutospacing="0"/>
        <w:jc w:val="both"/>
        <w:rPr>
          <w:color w:val="333333"/>
        </w:rPr>
      </w:pPr>
      <w:r w:rsidRPr="00375120">
        <w:rPr>
          <w:color w:val="333333"/>
        </w:rPr>
        <w:t>Однажды утром собрался человек и, попрощавшись с женой и детьми, двинулся в путь – навстречу к иным, прекрасным городам.</w:t>
      </w:r>
    </w:p>
    <w:p w:rsidR="00375120" w:rsidRPr="00375120" w:rsidRDefault="00375120" w:rsidP="00AD0CB8">
      <w:pPr>
        <w:pStyle w:val="a3"/>
        <w:shd w:val="clear" w:color="auto" w:fill="FFFFFF"/>
        <w:spacing w:before="0" w:beforeAutospacing="0" w:after="262" w:afterAutospacing="0"/>
        <w:jc w:val="both"/>
        <w:rPr>
          <w:color w:val="333333"/>
        </w:rPr>
      </w:pPr>
      <w:r w:rsidRPr="00375120">
        <w:rPr>
          <w:color w:val="333333"/>
        </w:rPr>
        <w:t>И шёл он весь день, не меняя направления. а когда солнце уже почти зашло – остановился. вокруг степь: ни кустика, ни дерева – ни одного ориентира. как не сбиться с намеченной дороги? и тогда лёг человек лицом к предстоящему пути и крепко заснул. а во сне случайно повернулся на другой бок!</w:t>
      </w:r>
    </w:p>
    <w:p w:rsidR="00375120" w:rsidRPr="00375120" w:rsidRDefault="00375120" w:rsidP="00AD0CB8">
      <w:pPr>
        <w:pStyle w:val="a3"/>
        <w:shd w:val="clear" w:color="auto" w:fill="FFFFFF"/>
        <w:spacing w:before="0" w:beforeAutospacing="0" w:after="262" w:afterAutospacing="0"/>
        <w:jc w:val="both"/>
        <w:rPr>
          <w:color w:val="333333"/>
        </w:rPr>
      </w:pPr>
      <w:r w:rsidRPr="00375120">
        <w:rPr>
          <w:color w:val="333333"/>
        </w:rPr>
        <w:t>Утром продолжил путь человек. в сторону, куда был обращён его взор после пробуждения. и уже вечером увидел путник вдали очертания иного города, чем-то похожего на его родной город.</w:t>
      </w:r>
    </w:p>
    <w:p w:rsidR="00375120" w:rsidRPr="00375120" w:rsidRDefault="00375120" w:rsidP="00AD0CB8">
      <w:pPr>
        <w:pStyle w:val="a3"/>
        <w:shd w:val="clear" w:color="auto" w:fill="FFFFFF"/>
        <w:spacing w:before="0" w:beforeAutospacing="0" w:after="262" w:afterAutospacing="0"/>
        <w:jc w:val="both"/>
        <w:rPr>
          <w:color w:val="333333"/>
        </w:rPr>
      </w:pPr>
      <w:r w:rsidRPr="00375120">
        <w:rPr>
          <w:color w:val="333333"/>
        </w:rPr>
        <w:t>Вошёл человек в город, бродил по улицам и везде находил сходства. были в этом городе улица и дом, как две капли воды похожие на его улицу и дом. в доме жила женщина с детьми, черты лиц которых напомнили его жену и детей.</w:t>
      </w:r>
    </w:p>
    <w:p w:rsidR="00375120" w:rsidRPr="00375120" w:rsidRDefault="00375120" w:rsidP="00AD0CB8">
      <w:pPr>
        <w:pStyle w:val="a3"/>
        <w:shd w:val="clear" w:color="auto" w:fill="FFFFFF"/>
        <w:spacing w:before="0" w:beforeAutospacing="0" w:after="262" w:afterAutospacing="0"/>
        <w:jc w:val="both"/>
        <w:rPr>
          <w:color w:val="333333"/>
        </w:rPr>
      </w:pPr>
      <w:r w:rsidRPr="00375120">
        <w:rPr>
          <w:color w:val="333333"/>
        </w:rPr>
        <w:t>Остался человек жить в этом доме. и прожил, в общем-то, долго и счастливо. но всю оставшуюся жизнь уже другая мысль не давала покоя: «как там… жена и дети?!».</w:t>
      </w:r>
    </w:p>
    <w:p w:rsidR="00375120" w:rsidRPr="00375120" w:rsidRDefault="00375120" w:rsidP="00AD0CB8">
      <w:pPr>
        <w:pStyle w:val="a3"/>
        <w:shd w:val="clear" w:color="auto" w:fill="FFFFFF"/>
        <w:spacing w:before="0" w:beforeAutospacing="0" w:after="262" w:afterAutospacing="0"/>
        <w:jc w:val="both"/>
        <w:rPr>
          <w:color w:val="333333"/>
        </w:rPr>
      </w:pPr>
      <w:r w:rsidRPr="00375120">
        <w:rPr>
          <w:color w:val="333333"/>
        </w:rPr>
        <w:t>А временами… сильно тосковал по покинутой родине!</w:t>
      </w:r>
    </w:p>
    <w:p w:rsidR="00375120" w:rsidRPr="00375120" w:rsidRDefault="00375120" w:rsidP="00AD0CB8">
      <w:pPr>
        <w:pStyle w:val="a3"/>
        <w:shd w:val="clear" w:color="auto" w:fill="FFFFFF"/>
        <w:spacing w:before="0" w:beforeAutospacing="0" w:after="262" w:afterAutospacing="0"/>
        <w:jc w:val="both"/>
        <w:rPr>
          <w:color w:val="333333"/>
        </w:rPr>
      </w:pPr>
    </w:p>
    <w:p w:rsidR="00375120" w:rsidRPr="00375120" w:rsidRDefault="00375120" w:rsidP="00AD0CB8">
      <w:pPr>
        <w:pStyle w:val="a3"/>
        <w:shd w:val="clear" w:color="auto" w:fill="FFFFFF"/>
        <w:spacing w:before="0" w:beforeAutospacing="0" w:after="262" w:afterAutospacing="0"/>
        <w:jc w:val="both"/>
        <w:rPr>
          <w:color w:val="333333"/>
        </w:rPr>
      </w:pPr>
      <w:r w:rsidRPr="00375120">
        <w:rPr>
          <w:color w:val="333333"/>
        </w:rPr>
        <w:t xml:space="preserve">Любой праздник в нашей стране многолик и многоязычен: в хороводе дружбы можно услышать весёлые украинские и русские частушки, перекликающиеся с чудным мотивом </w:t>
      </w:r>
      <w:r w:rsidRPr="00375120">
        <w:rPr>
          <w:color w:val="333333"/>
        </w:rPr>
        <w:lastRenderedPageBreak/>
        <w:t>домбры. И очень важно, что всех нас, независимо от цвета кожи, разреза глаз и вероисповедания объединяет великое чувство любви к родной стране.</w:t>
      </w:r>
    </w:p>
    <w:p w:rsidR="00361C72" w:rsidRPr="00375120" w:rsidRDefault="00361C72" w:rsidP="00AD0C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1C72" w:rsidRPr="00375120" w:rsidSect="00C2462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24811"/>
    <w:multiLevelType w:val="multilevel"/>
    <w:tmpl w:val="FE5A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CE6104"/>
    <w:multiLevelType w:val="multilevel"/>
    <w:tmpl w:val="3FE81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20"/>
    <w:rsid w:val="00361C72"/>
    <w:rsid w:val="00375120"/>
    <w:rsid w:val="00AD0CB8"/>
    <w:rsid w:val="00C2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Гульжана</cp:lastModifiedBy>
  <cp:revision>2</cp:revision>
  <dcterms:created xsi:type="dcterms:W3CDTF">2020-11-16T09:15:00Z</dcterms:created>
  <dcterms:modified xsi:type="dcterms:W3CDTF">2020-11-16T09:15:00Z</dcterms:modified>
</cp:coreProperties>
</file>